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AEC19" w14:textId="77777777" w:rsidR="0031319C" w:rsidRDefault="0031319C" w:rsidP="009D799D">
      <w:pPr>
        <w:keepNext/>
        <w:keepLines/>
        <w:spacing w:after="0" w:line="240" w:lineRule="auto"/>
        <w:outlineLvl w:val="1"/>
        <w:rPr>
          <w:rFonts w:ascii="Cambria" w:eastAsia="Times New Roman" w:hAnsi="Cambria" w:cs="Times New Roman"/>
          <w:color w:val="365F91"/>
          <w:sz w:val="28"/>
          <w:szCs w:val="26"/>
          <w:u w:val="single"/>
        </w:rPr>
      </w:pPr>
      <w:r>
        <w:rPr>
          <w:rFonts w:ascii="Cambria" w:eastAsia="Times New Roman" w:hAnsi="Cambria" w:cs="Times New Roman"/>
          <w:color w:val="365F91"/>
          <w:sz w:val="28"/>
          <w:szCs w:val="26"/>
          <w:u w:val="single"/>
        </w:rPr>
        <w:t>MEETING MINUTES</w:t>
      </w:r>
    </w:p>
    <w:p w14:paraId="6E304422" w14:textId="654D5990" w:rsidR="0031319C" w:rsidRPr="00497F61" w:rsidRDefault="002B1FD4" w:rsidP="0031319C">
      <w:pPr>
        <w:keepNext/>
        <w:keepLines/>
        <w:spacing w:after="0" w:line="240" w:lineRule="auto"/>
        <w:outlineLvl w:val="1"/>
        <w:rPr>
          <w:rFonts w:ascii="Cambria" w:eastAsia="Times New Roman" w:hAnsi="Cambria" w:cs="Times New Roman"/>
          <w:color w:val="365F91"/>
          <w:sz w:val="24"/>
          <w:szCs w:val="24"/>
        </w:rPr>
      </w:pPr>
      <w:r>
        <w:rPr>
          <w:rFonts w:ascii="Cambria" w:eastAsia="Times New Roman" w:hAnsi="Cambria" w:cs="Times New Roman"/>
          <w:color w:val="365F91"/>
          <w:sz w:val="24"/>
          <w:szCs w:val="24"/>
        </w:rPr>
        <w:t>Jan 13</w:t>
      </w:r>
      <w:r w:rsidR="0031319C" w:rsidRPr="00497F61">
        <w:rPr>
          <w:rFonts w:ascii="Cambria" w:eastAsia="Times New Roman" w:hAnsi="Cambria" w:cs="Times New Roman"/>
          <w:color w:val="365F91"/>
          <w:sz w:val="24"/>
          <w:szCs w:val="24"/>
        </w:rPr>
        <w:t>, 20</w:t>
      </w:r>
      <w:r>
        <w:rPr>
          <w:rFonts w:ascii="Cambria" w:eastAsia="Times New Roman" w:hAnsi="Cambria" w:cs="Times New Roman"/>
          <w:color w:val="365F91"/>
          <w:sz w:val="24"/>
          <w:szCs w:val="24"/>
        </w:rPr>
        <w:t>21</w:t>
      </w:r>
    </w:p>
    <w:p w14:paraId="4CB2D060" w14:textId="36C02F15" w:rsidR="0031319C" w:rsidRPr="00497F61" w:rsidRDefault="0031319C" w:rsidP="0031319C">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1</w:t>
      </w:r>
      <w:r w:rsidR="002B1FD4">
        <w:rPr>
          <w:rFonts w:ascii="Cambria" w:eastAsia="Times New Roman" w:hAnsi="Cambria" w:cs="Times New Roman"/>
          <w:color w:val="365F91"/>
          <w:sz w:val="24"/>
          <w:szCs w:val="24"/>
        </w:rPr>
        <w:t>0:00</w:t>
      </w:r>
      <w:r w:rsidRPr="00497F61">
        <w:rPr>
          <w:rFonts w:ascii="Cambria" w:eastAsia="Times New Roman" w:hAnsi="Cambria" w:cs="Times New Roman"/>
          <w:color w:val="365F91"/>
          <w:sz w:val="24"/>
          <w:szCs w:val="24"/>
        </w:rPr>
        <w:t xml:space="preserve"> </w:t>
      </w:r>
      <w:r w:rsidR="002B1FD4">
        <w:rPr>
          <w:rFonts w:ascii="Cambria" w:eastAsia="Times New Roman" w:hAnsi="Cambria" w:cs="Times New Roman"/>
          <w:color w:val="365F91"/>
          <w:sz w:val="24"/>
          <w:szCs w:val="24"/>
        </w:rPr>
        <w:t>A</w:t>
      </w:r>
      <w:r w:rsidRPr="00497F61">
        <w:rPr>
          <w:rFonts w:ascii="Cambria" w:eastAsia="Times New Roman" w:hAnsi="Cambria" w:cs="Times New Roman"/>
          <w:color w:val="365F91"/>
          <w:sz w:val="24"/>
          <w:szCs w:val="24"/>
        </w:rPr>
        <w:t>M-</w:t>
      </w:r>
      <w:r w:rsidR="002B1FD4">
        <w:rPr>
          <w:rFonts w:ascii="Cambria" w:eastAsia="Times New Roman" w:hAnsi="Cambria" w:cs="Times New Roman"/>
          <w:color w:val="365F91"/>
          <w:sz w:val="24"/>
          <w:szCs w:val="24"/>
        </w:rPr>
        <w:t>11</w:t>
      </w:r>
      <w:r>
        <w:rPr>
          <w:rFonts w:ascii="Cambria" w:eastAsia="Times New Roman" w:hAnsi="Cambria" w:cs="Times New Roman"/>
          <w:color w:val="365F91"/>
          <w:sz w:val="24"/>
          <w:szCs w:val="24"/>
        </w:rPr>
        <w:t>:</w:t>
      </w:r>
      <w:r w:rsidR="002B1FD4">
        <w:rPr>
          <w:rFonts w:ascii="Cambria" w:eastAsia="Times New Roman" w:hAnsi="Cambria" w:cs="Times New Roman"/>
          <w:color w:val="365F91"/>
          <w:sz w:val="24"/>
          <w:szCs w:val="24"/>
        </w:rPr>
        <w:t>30</w:t>
      </w:r>
      <w:r w:rsidRPr="00497F61">
        <w:rPr>
          <w:rFonts w:ascii="Cambria" w:eastAsia="Times New Roman" w:hAnsi="Cambria" w:cs="Times New Roman"/>
          <w:color w:val="365F91"/>
          <w:sz w:val="24"/>
          <w:szCs w:val="24"/>
        </w:rPr>
        <w:t xml:space="preserve"> </w:t>
      </w:r>
      <w:r w:rsidR="002B1FD4">
        <w:rPr>
          <w:rFonts w:ascii="Cambria" w:eastAsia="Times New Roman" w:hAnsi="Cambria" w:cs="Times New Roman"/>
          <w:color w:val="365F91"/>
          <w:sz w:val="24"/>
          <w:szCs w:val="24"/>
        </w:rPr>
        <w:t>AM</w:t>
      </w:r>
    </w:p>
    <w:p w14:paraId="02F0CED1" w14:textId="77777777" w:rsidR="0031319C" w:rsidRPr="00497F61" w:rsidRDefault="0031319C" w:rsidP="0031319C">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Ad Hoc Group- CAST CONCERNS</w:t>
      </w:r>
    </w:p>
    <w:p w14:paraId="128147F8" w14:textId="77777777" w:rsidR="0005493D" w:rsidRDefault="0005493D">
      <w:pPr>
        <w:rPr>
          <w:rFonts w:ascii="Times New Roman" w:hAnsi="Times New Roman" w:cs="Times New Roman"/>
          <w:b/>
          <w:bCs/>
        </w:rPr>
      </w:pPr>
    </w:p>
    <w:p w14:paraId="272D1358" w14:textId="1B5E7A29" w:rsidR="006C5951" w:rsidRPr="002C54E4" w:rsidRDefault="000A0948">
      <w:pPr>
        <w:rPr>
          <w:rFonts w:cstheme="minorHAnsi"/>
          <w:b/>
          <w:bCs/>
          <w:sz w:val="20"/>
          <w:szCs w:val="20"/>
        </w:rPr>
      </w:pPr>
      <w:r w:rsidRPr="002C54E4">
        <w:rPr>
          <w:rFonts w:cstheme="minorHAnsi"/>
          <w:b/>
          <w:bCs/>
          <w:sz w:val="20"/>
          <w:szCs w:val="20"/>
        </w:rPr>
        <w:t xml:space="preserve">Participants: </w:t>
      </w:r>
    </w:p>
    <w:p w14:paraId="043F13BE" w14:textId="7A5A36A9" w:rsidR="000A0948" w:rsidRDefault="000A0948" w:rsidP="009D799D">
      <w:pPr>
        <w:spacing w:after="0" w:line="240" w:lineRule="auto"/>
        <w:rPr>
          <w:rFonts w:cstheme="minorHAnsi"/>
          <w:sz w:val="20"/>
          <w:szCs w:val="20"/>
        </w:rPr>
      </w:pPr>
      <w:r w:rsidRPr="002C54E4">
        <w:rPr>
          <w:rFonts w:cstheme="minorHAnsi"/>
          <w:sz w:val="20"/>
          <w:szCs w:val="20"/>
        </w:rPr>
        <w:t xml:space="preserve">Loretta Collins, UMD </w:t>
      </w:r>
    </w:p>
    <w:p w14:paraId="3A68A58C" w14:textId="04584D36" w:rsidR="002B1FD4" w:rsidRDefault="002B1FD4" w:rsidP="002B1FD4">
      <w:pPr>
        <w:spacing w:after="0" w:line="240" w:lineRule="auto"/>
        <w:rPr>
          <w:rFonts w:cstheme="minorHAnsi"/>
          <w:sz w:val="20"/>
          <w:szCs w:val="20"/>
        </w:rPr>
      </w:pPr>
      <w:r w:rsidRPr="002C54E4">
        <w:rPr>
          <w:rFonts w:cstheme="minorHAnsi"/>
          <w:sz w:val="20"/>
          <w:szCs w:val="20"/>
        </w:rPr>
        <w:t>Clint Gill, DE</w:t>
      </w:r>
    </w:p>
    <w:p w14:paraId="16FE8699" w14:textId="194297B1" w:rsidR="002B1FD4" w:rsidRDefault="002B1FD4" w:rsidP="002B1FD4">
      <w:pPr>
        <w:spacing w:after="0" w:line="240" w:lineRule="auto"/>
        <w:rPr>
          <w:rFonts w:cstheme="minorHAnsi"/>
          <w:sz w:val="20"/>
          <w:szCs w:val="20"/>
        </w:rPr>
      </w:pPr>
      <w:r w:rsidRPr="002C54E4">
        <w:rPr>
          <w:rFonts w:cstheme="minorHAnsi"/>
          <w:sz w:val="20"/>
          <w:szCs w:val="20"/>
        </w:rPr>
        <w:t>Jason Keppler, MDA</w:t>
      </w:r>
    </w:p>
    <w:p w14:paraId="74DFEE3A" w14:textId="77777777" w:rsidR="002B1FD4" w:rsidRPr="002C54E4" w:rsidRDefault="002B1FD4" w:rsidP="002B1FD4">
      <w:pPr>
        <w:spacing w:after="0" w:line="240" w:lineRule="auto"/>
        <w:rPr>
          <w:rFonts w:cstheme="minorHAnsi"/>
          <w:sz w:val="20"/>
          <w:szCs w:val="20"/>
        </w:rPr>
      </w:pPr>
      <w:r w:rsidRPr="002C54E4">
        <w:rPr>
          <w:rFonts w:cstheme="minorHAnsi"/>
          <w:sz w:val="20"/>
          <w:szCs w:val="20"/>
        </w:rPr>
        <w:t>Cassandra Davis, NYSDEC</w:t>
      </w:r>
    </w:p>
    <w:p w14:paraId="4DC3185D" w14:textId="77777777" w:rsidR="002B1FD4" w:rsidRPr="002C54E4" w:rsidRDefault="002B1FD4" w:rsidP="002B1FD4">
      <w:pPr>
        <w:spacing w:after="0" w:line="240" w:lineRule="auto"/>
        <w:rPr>
          <w:rFonts w:cstheme="minorHAnsi"/>
          <w:sz w:val="20"/>
          <w:szCs w:val="20"/>
        </w:rPr>
      </w:pPr>
      <w:r w:rsidRPr="002C54E4">
        <w:rPr>
          <w:rFonts w:cstheme="minorHAnsi"/>
          <w:sz w:val="20"/>
          <w:szCs w:val="20"/>
        </w:rPr>
        <w:t>Emily Dekar, USC</w:t>
      </w:r>
    </w:p>
    <w:p w14:paraId="26286947" w14:textId="51CFF3A8" w:rsidR="000A0948" w:rsidRPr="002C54E4" w:rsidRDefault="000A0948" w:rsidP="009D799D">
      <w:pPr>
        <w:spacing w:after="0" w:line="240" w:lineRule="auto"/>
        <w:rPr>
          <w:rFonts w:cstheme="minorHAnsi"/>
          <w:sz w:val="20"/>
          <w:szCs w:val="20"/>
        </w:rPr>
      </w:pPr>
      <w:r w:rsidRPr="002C54E4">
        <w:rPr>
          <w:rFonts w:cstheme="minorHAnsi"/>
          <w:sz w:val="20"/>
          <w:szCs w:val="20"/>
        </w:rPr>
        <w:t>Ted Tessler, PA DEP</w:t>
      </w:r>
    </w:p>
    <w:p w14:paraId="156A669B" w14:textId="3FBEC75A" w:rsidR="000A0948" w:rsidRPr="002C54E4" w:rsidRDefault="000A0948" w:rsidP="009D799D">
      <w:pPr>
        <w:spacing w:after="0" w:line="240" w:lineRule="auto"/>
        <w:rPr>
          <w:rFonts w:cstheme="minorHAnsi"/>
          <w:sz w:val="20"/>
          <w:szCs w:val="20"/>
        </w:rPr>
      </w:pPr>
      <w:r w:rsidRPr="002C54E4">
        <w:rPr>
          <w:rFonts w:cstheme="minorHAnsi"/>
          <w:sz w:val="20"/>
          <w:szCs w:val="20"/>
        </w:rPr>
        <w:t xml:space="preserve">Bill </w:t>
      </w:r>
      <w:proofErr w:type="spellStart"/>
      <w:r w:rsidRPr="002C54E4">
        <w:rPr>
          <w:rFonts w:cstheme="minorHAnsi"/>
          <w:sz w:val="20"/>
          <w:szCs w:val="20"/>
        </w:rPr>
        <w:t>Angstadt</w:t>
      </w:r>
      <w:proofErr w:type="spellEnd"/>
      <w:r w:rsidRPr="002C54E4">
        <w:rPr>
          <w:rFonts w:cstheme="minorHAnsi"/>
          <w:sz w:val="20"/>
          <w:szCs w:val="20"/>
        </w:rPr>
        <w:t xml:space="preserve">, </w:t>
      </w:r>
      <w:proofErr w:type="spellStart"/>
      <w:r w:rsidRPr="002C54E4">
        <w:rPr>
          <w:rFonts w:cstheme="minorHAnsi"/>
          <w:sz w:val="20"/>
          <w:szCs w:val="20"/>
        </w:rPr>
        <w:t>Angstadt</w:t>
      </w:r>
      <w:proofErr w:type="spellEnd"/>
      <w:r w:rsidRPr="002C54E4">
        <w:rPr>
          <w:rFonts w:cstheme="minorHAnsi"/>
          <w:sz w:val="20"/>
          <w:szCs w:val="20"/>
        </w:rPr>
        <w:t xml:space="preserve"> Consulting</w:t>
      </w:r>
    </w:p>
    <w:p w14:paraId="14F28FA1" w14:textId="32A82F70" w:rsidR="000A0948" w:rsidRDefault="000A0948" w:rsidP="009D799D">
      <w:pPr>
        <w:spacing w:after="0" w:line="240" w:lineRule="auto"/>
        <w:rPr>
          <w:rFonts w:cstheme="minorHAnsi"/>
          <w:sz w:val="20"/>
          <w:szCs w:val="20"/>
        </w:rPr>
      </w:pPr>
      <w:r w:rsidRPr="002C54E4">
        <w:rPr>
          <w:rFonts w:cstheme="minorHAnsi"/>
          <w:sz w:val="20"/>
          <w:szCs w:val="20"/>
        </w:rPr>
        <w:t>Brady Seeley, SCC</w:t>
      </w:r>
    </w:p>
    <w:p w14:paraId="590A97BF" w14:textId="0CC13603" w:rsidR="002B1FD4" w:rsidRDefault="002B1FD4" w:rsidP="002B1FD4">
      <w:pPr>
        <w:spacing w:after="0" w:line="240" w:lineRule="auto"/>
        <w:rPr>
          <w:rFonts w:cstheme="minorHAnsi"/>
          <w:sz w:val="20"/>
          <w:szCs w:val="20"/>
        </w:rPr>
      </w:pPr>
      <w:r w:rsidRPr="002C54E4">
        <w:rPr>
          <w:rFonts w:cstheme="minorHAnsi"/>
          <w:sz w:val="20"/>
          <w:szCs w:val="20"/>
        </w:rPr>
        <w:t>Kate Bresaw, PA DEP</w:t>
      </w:r>
    </w:p>
    <w:p w14:paraId="57D5481D" w14:textId="508A73D6" w:rsidR="002B1FD4" w:rsidRDefault="002B1FD4" w:rsidP="009D799D">
      <w:pPr>
        <w:spacing w:after="0" w:line="240" w:lineRule="auto"/>
        <w:rPr>
          <w:rFonts w:cstheme="minorHAnsi"/>
          <w:sz w:val="20"/>
          <w:szCs w:val="20"/>
        </w:rPr>
      </w:pPr>
      <w:r w:rsidRPr="002C54E4">
        <w:rPr>
          <w:rFonts w:cstheme="minorHAnsi"/>
          <w:sz w:val="20"/>
          <w:szCs w:val="20"/>
        </w:rPr>
        <w:t>Tim Sexton, VA</w:t>
      </w:r>
    </w:p>
    <w:p w14:paraId="6A8AC097" w14:textId="5BF4B66D" w:rsidR="002B1FD4" w:rsidRPr="002C54E4" w:rsidRDefault="002B1FD4" w:rsidP="009D799D">
      <w:pPr>
        <w:spacing w:after="0" w:line="240" w:lineRule="auto"/>
        <w:rPr>
          <w:rFonts w:cstheme="minorHAnsi"/>
          <w:sz w:val="20"/>
          <w:szCs w:val="20"/>
        </w:rPr>
      </w:pPr>
      <w:r>
        <w:rPr>
          <w:rFonts w:cstheme="minorHAnsi"/>
          <w:sz w:val="20"/>
          <w:szCs w:val="20"/>
        </w:rPr>
        <w:t>WV?</w:t>
      </w:r>
    </w:p>
    <w:p w14:paraId="7D3CF8BB" w14:textId="31A22C3D" w:rsidR="000A0948" w:rsidRPr="002C54E4" w:rsidRDefault="000A0948" w:rsidP="009D799D">
      <w:pPr>
        <w:spacing w:after="0" w:line="240" w:lineRule="auto"/>
        <w:rPr>
          <w:rFonts w:cstheme="minorHAnsi"/>
          <w:sz w:val="20"/>
          <w:szCs w:val="20"/>
        </w:rPr>
      </w:pPr>
      <w:r w:rsidRPr="002C54E4">
        <w:rPr>
          <w:rFonts w:cstheme="minorHAnsi"/>
          <w:sz w:val="20"/>
          <w:szCs w:val="20"/>
        </w:rPr>
        <w:t xml:space="preserve">Ken </w:t>
      </w:r>
      <w:proofErr w:type="spellStart"/>
      <w:r w:rsidRPr="002C54E4">
        <w:rPr>
          <w:rFonts w:cstheme="minorHAnsi"/>
          <w:sz w:val="20"/>
          <w:szCs w:val="20"/>
        </w:rPr>
        <w:t>Staver</w:t>
      </w:r>
      <w:proofErr w:type="spellEnd"/>
      <w:r w:rsidR="0031319C" w:rsidRPr="002C54E4">
        <w:rPr>
          <w:rFonts w:cstheme="minorHAnsi"/>
          <w:sz w:val="20"/>
          <w:szCs w:val="20"/>
        </w:rPr>
        <w:t>, UMD</w:t>
      </w:r>
    </w:p>
    <w:p w14:paraId="6E76AC1C" w14:textId="07A4AF43" w:rsidR="000A0948" w:rsidRPr="002C54E4" w:rsidRDefault="000A0948" w:rsidP="009D799D">
      <w:pPr>
        <w:spacing w:after="0" w:line="240" w:lineRule="auto"/>
        <w:rPr>
          <w:rFonts w:cstheme="minorHAnsi"/>
          <w:sz w:val="20"/>
          <w:szCs w:val="20"/>
        </w:rPr>
      </w:pPr>
      <w:r w:rsidRPr="002C54E4">
        <w:rPr>
          <w:rFonts w:cstheme="minorHAnsi"/>
          <w:sz w:val="20"/>
          <w:szCs w:val="20"/>
        </w:rPr>
        <w:t>Jeremy Hanson, VT</w:t>
      </w:r>
    </w:p>
    <w:p w14:paraId="6D451821" w14:textId="2F38CFCB" w:rsidR="000A0948" w:rsidRDefault="000A0948" w:rsidP="009D799D">
      <w:pPr>
        <w:spacing w:after="0" w:line="240" w:lineRule="auto"/>
        <w:rPr>
          <w:rFonts w:cstheme="minorHAnsi"/>
          <w:sz w:val="20"/>
          <w:szCs w:val="20"/>
        </w:rPr>
      </w:pPr>
      <w:r w:rsidRPr="002C54E4">
        <w:rPr>
          <w:rFonts w:cstheme="minorHAnsi"/>
          <w:sz w:val="20"/>
          <w:szCs w:val="20"/>
        </w:rPr>
        <w:t>Mark Dubin, UMD</w:t>
      </w:r>
    </w:p>
    <w:p w14:paraId="02F85871" w14:textId="0D8F176C" w:rsidR="002B1FD4" w:rsidRPr="002C54E4" w:rsidRDefault="002B1FD4" w:rsidP="009D799D">
      <w:pPr>
        <w:spacing w:after="0" w:line="240" w:lineRule="auto"/>
        <w:rPr>
          <w:rFonts w:cstheme="minorHAnsi"/>
          <w:sz w:val="20"/>
          <w:szCs w:val="20"/>
        </w:rPr>
      </w:pPr>
      <w:r w:rsidRPr="00AB0790">
        <w:rPr>
          <w:rFonts w:cstheme="minorHAnsi"/>
          <w:sz w:val="20"/>
          <w:szCs w:val="20"/>
        </w:rPr>
        <w:t>Olivia Devereux, Devereux Consulting</w:t>
      </w:r>
      <w:r w:rsidR="00AB0790" w:rsidRPr="00AB0790">
        <w:rPr>
          <w:rFonts w:cstheme="minorHAnsi"/>
          <w:sz w:val="20"/>
          <w:szCs w:val="20"/>
        </w:rPr>
        <w:t xml:space="preserve"> (CAST Team)</w:t>
      </w:r>
    </w:p>
    <w:p w14:paraId="5C606E3E" w14:textId="252C2CB7" w:rsidR="009D799D" w:rsidRDefault="00AB0790" w:rsidP="009D799D">
      <w:pPr>
        <w:spacing w:after="0" w:line="240" w:lineRule="auto"/>
        <w:rPr>
          <w:rFonts w:cstheme="minorHAnsi"/>
          <w:sz w:val="20"/>
          <w:szCs w:val="20"/>
        </w:rPr>
      </w:pPr>
      <w:r w:rsidRPr="00AB0790">
        <w:rPr>
          <w:rFonts w:cstheme="minorHAnsi"/>
          <w:sz w:val="20"/>
          <w:szCs w:val="20"/>
        </w:rPr>
        <w:t>Jess Rigelman, J7 LLC (CAST Team)</w:t>
      </w:r>
    </w:p>
    <w:p w14:paraId="0E3C9292" w14:textId="77777777" w:rsidR="00AB0790" w:rsidRDefault="00AB0790" w:rsidP="009D799D">
      <w:pPr>
        <w:spacing w:after="0" w:line="240" w:lineRule="auto"/>
        <w:rPr>
          <w:rFonts w:cstheme="minorHAnsi"/>
          <w:sz w:val="20"/>
          <w:szCs w:val="20"/>
        </w:rPr>
      </w:pPr>
    </w:p>
    <w:p w14:paraId="2BEC6D2D" w14:textId="77777777" w:rsidR="00723251" w:rsidRPr="00723251" w:rsidRDefault="00723251" w:rsidP="00723251">
      <w:pPr>
        <w:rPr>
          <w:rFonts w:cstheme="minorHAnsi"/>
          <w:sz w:val="20"/>
          <w:szCs w:val="20"/>
        </w:rPr>
      </w:pPr>
      <w:r w:rsidRPr="00723251">
        <w:rPr>
          <w:rFonts w:cstheme="minorHAnsi"/>
          <w:b/>
          <w:bCs/>
          <w:sz w:val="20"/>
          <w:szCs w:val="20"/>
        </w:rPr>
        <w:t>ACTION:</w:t>
      </w:r>
      <w:r w:rsidRPr="00723251">
        <w:rPr>
          <w:rFonts w:cstheme="minorHAnsi"/>
          <w:sz w:val="20"/>
          <w:szCs w:val="20"/>
        </w:rPr>
        <w:t xml:space="preserve"> PA will work on gathering information to better understand what real-world soybean management looks like. Other jurisdictions are encouraged to do the same. </w:t>
      </w:r>
    </w:p>
    <w:p w14:paraId="07A15957" w14:textId="7491E347" w:rsidR="00BE43F4" w:rsidRDefault="00723251" w:rsidP="0013129F">
      <w:pPr>
        <w:rPr>
          <w:rFonts w:cstheme="minorHAnsi"/>
          <w:sz w:val="20"/>
          <w:szCs w:val="20"/>
        </w:rPr>
      </w:pPr>
      <w:r w:rsidRPr="00723251">
        <w:rPr>
          <w:rFonts w:cstheme="minorHAnsi"/>
          <w:b/>
          <w:bCs/>
          <w:sz w:val="20"/>
          <w:szCs w:val="20"/>
        </w:rPr>
        <w:t>ACTION:</w:t>
      </w:r>
      <w:r w:rsidRPr="00723251">
        <w:rPr>
          <w:rFonts w:cstheme="minorHAnsi"/>
          <w:sz w:val="20"/>
          <w:szCs w:val="20"/>
        </w:rPr>
        <w:t xml:space="preserve"> Clarify with CBPO how the simulation of how N assumptions are handled in the model (e.g. reduction of N fixation in the model with applied N).</w:t>
      </w:r>
      <w:r>
        <w:rPr>
          <w:rFonts w:cstheme="minorHAnsi"/>
          <w:sz w:val="20"/>
          <w:szCs w:val="20"/>
        </w:rPr>
        <w:t xml:space="preserve"> </w:t>
      </w:r>
    </w:p>
    <w:p w14:paraId="61E479A9" w14:textId="22C37361" w:rsidR="008654E3" w:rsidRDefault="0013129F" w:rsidP="009D799D">
      <w:pPr>
        <w:spacing w:after="0" w:line="240" w:lineRule="auto"/>
        <w:rPr>
          <w:rFonts w:cstheme="minorHAnsi"/>
          <w:sz w:val="20"/>
          <w:szCs w:val="20"/>
        </w:rPr>
      </w:pPr>
      <w:r>
        <w:rPr>
          <w:rFonts w:cstheme="minorHAnsi"/>
          <w:b/>
          <w:bCs/>
          <w:sz w:val="20"/>
          <w:szCs w:val="20"/>
        </w:rPr>
        <w:t>ACTION:</w:t>
      </w:r>
      <w:r w:rsidR="008654E3" w:rsidRPr="008654E3">
        <w:rPr>
          <w:rFonts w:cstheme="minorHAnsi"/>
          <w:sz w:val="20"/>
          <w:szCs w:val="20"/>
        </w:rPr>
        <w:t xml:space="preserve"> Heavy Use Area Protection (Loafing Lot)</w:t>
      </w:r>
      <w:r w:rsidR="004B40CE">
        <w:rPr>
          <w:rFonts w:cstheme="minorHAnsi"/>
          <w:sz w:val="20"/>
          <w:szCs w:val="20"/>
        </w:rPr>
        <w:t xml:space="preserve"> r</w:t>
      </w:r>
      <w:r w:rsidR="008654E3" w:rsidRPr="008654E3">
        <w:rPr>
          <w:rFonts w:cstheme="minorHAnsi"/>
          <w:sz w:val="20"/>
          <w:szCs w:val="20"/>
        </w:rPr>
        <w:t>etired from the list</w:t>
      </w:r>
      <w:r w:rsidR="00AB0790">
        <w:rPr>
          <w:rFonts w:cstheme="minorHAnsi"/>
          <w:sz w:val="20"/>
          <w:szCs w:val="20"/>
        </w:rPr>
        <w:t xml:space="preserve"> of concerns</w:t>
      </w:r>
      <w:r w:rsidR="004B40CE">
        <w:rPr>
          <w:rFonts w:cstheme="minorHAnsi"/>
          <w:sz w:val="20"/>
          <w:szCs w:val="20"/>
        </w:rPr>
        <w:t xml:space="preserve">. </w:t>
      </w:r>
    </w:p>
    <w:p w14:paraId="196C8565" w14:textId="77777777" w:rsidR="008654E3" w:rsidRPr="002C54E4" w:rsidRDefault="008654E3" w:rsidP="009D799D">
      <w:pPr>
        <w:spacing w:after="0" w:line="240" w:lineRule="auto"/>
        <w:rPr>
          <w:rFonts w:cstheme="minorHAnsi"/>
          <w:sz w:val="20"/>
          <w:szCs w:val="20"/>
        </w:rPr>
      </w:pPr>
    </w:p>
    <w:p w14:paraId="2A9495F1" w14:textId="06800921" w:rsidR="000A0948" w:rsidRDefault="009F3148">
      <w:pPr>
        <w:rPr>
          <w:rFonts w:cstheme="minorHAnsi"/>
          <w:b/>
          <w:bCs/>
          <w:sz w:val="20"/>
          <w:szCs w:val="20"/>
        </w:rPr>
      </w:pPr>
      <w:r w:rsidRPr="002C54E4">
        <w:rPr>
          <w:rFonts w:cstheme="minorHAnsi"/>
          <w:b/>
          <w:bCs/>
          <w:sz w:val="20"/>
          <w:szCs w:val="20"/>
        </w:rPr>
        <w:t>CAST-21 Workplan Progress Updates</w:t>
      </w:r>
    </w:p>
    <w:p w14:paraId="4C702733" w14:textId="71DED8D6" w:rsidR="009F3148" w:rsidRPr="00AB0790" w:rsidRDefault="00AB0790">
      <w:pPr>
        <w:rPr>
          <w:rFonts w:cstheme="minorHAnsi"/>
          <w:b/>
          <w:bCs/>
          <w:sz w:val="20"/>
          <w:szCs w:val="20"/>
        </w:rPr>
      </w:pPr>
      <w:r w:rsidRPr="00AB0790">
        <w:rPr>
          <w:rFonts w:cstheme="minorHAnsi"/>
          <w:b/>
          <w:bCs/>
          <w:noProof/>
          <w:sz w:val="20"/>
          <w:szCs w:val="20"/>
        </w:rPr>
        <w:drawing>
          <wp:inline distT="0" distB="0" distL="0" distR="0" wp14:anchorId="117BEE88" wp14:editId="69672A03">
            <wp:extent cx="4100394" cy="23064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103527" cy="2308234"/>
                    </a:xfrm>
                    <a:prstGeom prst="rect">
                      <a:avLst/>
                    </a:prstGeom>
                  </pic:spPr>
                </pic:pic>
              </a:graphicData>
            </a:graphic>
          </wp:inline>
        </w:drawing>
      </w:r>
    </w:p>
    <w:p w14:paraId="265742FB" w14:textId="39281FF4" w:rsidR="009F3148" w:rsidRPr="00AB0790" w:rsidRDefault="009F3148" w:rsidP="009F3148">
      <w:pPr>
        <w:pStyle w:val="NoSpacing"/>
        <w:rPr>
          <w:rFonts w:cstheme="minorHAnsi"/>
          <w:b/>
          <w:sz w:val="20"/>
          <w:szCs w:val="20"/>
          <w:u w:val="single"/>
        </w:rPr>
      </w:pPr>
      <w:r w:rsidRPr="00AB0790">
        <w:rPr>
          <w:rFonts w:cstheme="minorHAnsi"/>
          <w:b/>
          <w:sz w:val="20"/>
          <w:szCs w:val="20"/>
          <w:u w:val="single"/>
        </w:rPr>
        <w:t>Task 6: Nutrient Management on Soybeans</w:t>
      </w:r>
    </w:p>
    <w:p w14:paraId="7D662A8D" w14:textId="362EE285" w:rsidR="004B40CE" w:rsidRPr="00763B56" w:rsidRDefault="004B40CE" w:rsidP="007F7711">
      <w:pPr>
        <w:rPr>
          <w:rFonts w:cstheme="minorHAnsi"/>
          <w:sz w:val="20"/>
          <w:szCs w:val="20"/>
        </w:rPr>
      </w:pPr>
      <w:r w:rsidRPr="00763B56">
        <w:rPr>
          <w:rFonts w:cstheme="minorHAnsi"/>
          <w:b/>
          <w:bCs/>
          <w:sz w:val="20"/>
          <w:szCs w:val="20"/>
        </w:rPr>
        <w:lastRenderedPageBreak/>
        <w:t>Loretta</w:t>
      </w:r>
      <w:r w:rsidR="00AB0790" w:rsidRPr="00763B56">
        <w:rPr>
          <w:rFonts w:cstheme="minorHAnsi"/>
          <w:b/>
          <w:bCs/>
          <w:sz w:val="20"/>
          <w:szCs w:val="20"/>
        </w:rPr>
        <w:t xml:space="preserve"> Collins</w:t>
      </w:r>
      <w:r w:rsidRPr="00763B56">
        <w:rPr>
          <w:rFonts w:cstheme="minorHAnsi"/>
          <w:b/>
          <w:bCs/>
          <w:sz w:val="20"/>
          <w:szCs w:val="20"/>
        </w:rPr>
        <w:t xml:space="preserve">: </w:t>
      </w:r>
      <w:r w:rsidRPr="00763B56">
        <w:rPr>
          <w:rFonts w:cstheme="minorHAnsi"/>
          <w:sz w:val="20"/>
          <w:szCs w:val="20"/>
        </w:rPr>
        <w:t>PA has clarified their request related to NM on soybeans since the December call to be an ask for supplemental NM on soybeans</w:t>
      </w:r>
      <w:r w:rsidR="00AB0790" w:rsidRPr="00763B56">
        <w:rPr>
          <w:rFonts w:cstheme="minorHAnsi"/>
          <w:sz w:val="20"/>
          <w:szCs w:val="20"/>
        </w:rPr>
        <w:t xml:space="preserve"> for N [placement and timing]</w:t>
      </w:r>
      <w:r w:rsidRPr="00763B56">
        <w:rPr>
          <w:rFonts w:cstheme="minorHAnsi"/>
          <w:sz w:val="20"/>
          <w:szCs w:val="20"/>
        </w:rPr>
        <w:t xml:space="preserve"> is that correct? </w:t>
      </w:r>
    </w:p>
    <w:p w14:paraId="443F14BA" w14:textId="154F8716" w:rsidR="004B40CE" w:rsidRPr="00763B56" w:rsidRDefault="004B40CE" w:rsidP="007F7711">
      <w:pPr>
        <w:rPr>
          <w:rFonts w:cstheme="minorHAnsi"/>
          <w:b/>
          <w:bCs/>
          <w:sz w:val="20"/>
          <w:szCs w:val="20"/>
        </w:rPr>
      </w:pPr>
      <w:r w:rsidRPr="00763B56">
        <w:rPr>
          <w:rFonts w:cstheme="minorHAnsi"/>
          <w:b/>
          <w:bCs/>
          <w:sz w:val="20"/>
          <w:szCs w:val="20"/>
        </w:rPr>
        <w:t>Ted</w:t>
      </w:r>
      <w:r w:rsidR="00AB0790" w:rsidRPr="00763B56">
        <w:rPr>
          <w:rFonts w:cstheme="minorHAnsi"/>
          <w:b/>
          <w:bCs/>
          <w:sz w:val="20"/>
          <w:szCs w:val="20"/>
        </w:rPr>
        <w:t xml:space="preserve"> Tesler</w:t>
      </w:r>
      <w:r w:rsidRPr="00763B56">
        <w:rPr>
          <w:rFonts w:cstheme="minorHAnsi"/>
          <w:b/>
          <w:bCs/>
          <w:sz w:val="20"/>
          <w:szCs w:val="20"/>
        </w:rPr>
        <w:t xml:space="preserve">: </w:t>
      </w:r>
      <w:r w:rsidRPr="00763B56">
        <w:rPr>
          <w:rFonts w:cstheme="minorHAnsi"/>
          <w:sz w:val="20"/>
          <w:szCs w:val="20"/>
        </w:rPr>
        <w:t xml:space="preserve">The issue is the supplemental credits. That it is barred or not considered. Nutrient placement and timing will </w:t>
      </w:r>
      <w:r w:rsidR="000321EE" w:rsidRPr="00763B56">
        <w:rPr>
          <w:rFonts w:cstheme="minorHAnsi"/>
          <w:sz w:val="20"/>
          <w:szCs w:val="20"/>
        </w:rPr>
        <w:t>have</w:t>
      </w:r>
      <w:r w:rsidRPr="00763B56">
        <w:rPr>
          <w:rFonts w:cstheme="minorHAnsi"/>
          <w:sz w:val="20"/>
          <w:szCs w:val="20"/>
        </w:rPr>
        <w:t xml:space="preserve"> an impact on nutrient loss to the environment.</w:t>
      </w:r>
      <w:r w:rsidRPr="00763B56">
        <w:rPr>
          <w:rFonts w:cstheme="minorHAnsi"/>
          <w:b/>
          <w:bCs/>
          <w:sz w:val="20"/>
          <w:szCs w:val="20"/>
        </w:rPr>
        <w:t xml:space="preserve"> </w:t>
      </w:r>
    </w:p>
    <w:p w14:paraId="12073467" w14:textId="38A3BB50" w:rsidR="004B40CE" w:rsidRPr="00763B56" w:rsidRDefault="004B40CE" w:rsidP="007F7711">
      <w:pPr>
        <w:rPr>
          <w:rFonts w:cstheme="minorHAnsi"/>
          <w:sz w:val="20"/>
          <w:szCs w:val="20"/>
        </w:rPr>
      </w:pPr>
      <w:r w:rsidRPr="00763B56">
        <w:rPr>
          <w:rFonts w:cstheme="minorHAnsi"/>
          <w:b/>
          <w:bCs/>
          <w:sz w:val="20"/>
          <w:szCs w:val="20"/>
        </w:rPr>
        <w:t>Loretta</w:t>
      </w:r>
      <w:r w:rsidR="00AB0790" w:rsidRPr="00763B56">
        <w:rPr>
          <w:rFonts w:cstheme="minorHAnsi"/>
          <w:b/>
          <w:bCs/>
          <w:sz w:val="20"/>
          <w:szCs w:val="20"/>
        </w:rPr>
        <w:t xml:space="preserve"> Collins</w:t>
      </w:r>
      <w:r w:rsidRPr="00763B56">
        <w:rPr>
          <w:rFonts w:cstheme="minorHAnsi"/>
          <w:b/>
          <w:bCs/>
          <w:sz w:val="20"/>
          <w:szCs w:val="20"/>
        </w:rPr>
        <w:t xml:space="preserve">: </w:t>
      </w:r>
      <w:r w:rsidRPr="00763B56">
        <w:rPr>
          <w:rFonts w:cstheme="minorHAnsi"/>
          <w:sz w:val="20"/>
          <w:szCs w:val="20"/>
        </w:rPr>
        <w:t xml:space="preserve">For states, however you track and report NM, it will get credit. </w:t>
      </w:r>
      <w:r w:rsidR="00D43A73" w:rsidRPr="00763B56">
        <w:rPr>
          <w:rFonts w:cstheme="minorHAnsi"/>
          <w:sz w:val="20"/>
          <w:szCs w:val="20"/>
        </w:rPr>
        <w:t xml:space="preserve">The issue is complicated. I think there is a rock and a hard place between NM as a BMP for water </w:t>
      </w:r>
      <w:r w:rsidR="00AB0790" w:rsidRPr="00763B56">
        <w:rPr>
          <w:rFonts w:cstheme="minorHAnsi"/>
          <w:sz w:val="20"/>
          <w:szCs w:val="20"/>
        </w:rPr>
        <w:t>q</w:t>
      </w:r>
      <w:r w:rsidR="00D43A73" w:rsidRPr="00763B56">
        <w:rPr>
          <w:rFonts w:cstheme="minorHAnsi"/>
          <w:sz w:val="20"/>
          <w:szCs w:val="20"/>
        </w:rPr>
        <w:t>uality, versus how we apply credit</w:t>
      </w:r>
      <w:r w:rsidR="00AB0790" w:rsidRPr="00763B56">
        <w:rPr>
          <w:rFonts w:cstheme="minorHAnsi"/>
          <w:sz w:val="20"/>
          <w:szCs w:val="20"/>
        </w:rPr>
        <w:t xml:space="preserve"> in</w:t>
      </w:r>
      <w:r w:rsidR="00D43A73" w:rsidRPr="00763B56">
        <w:rPr>
          <w:rFonts w:cstheme="minorHAnsi"/>
          <w:sz w:val="20"/>
          <w:szCs w:val="20"/>
        </w:rPr>
        <w:t xml:space="preserve"> the model. Yesterday I sent you a summary of what I understand at this point as far as the rationale for the recommendations of the NM Expert Panel. The panel discussed NM on soybeans to reach</w:t>
      </w:r>
      <w:r w:rsidR="00AB0790" w:rsidRPr="00763B56">
        <w:rPr>
          <w:rFonts w:cstheme="minorHAnsi"/>
          <w:sz w:val="20"/>
          <w:szCs w:val="20"/>
        </w:rPr>
        <w:t xml:space="preserve"> the</w:t>
      </w:r>
      <w:r w:rsidR="00D43A73" w:rsidRPr="00763B56">
        <w:rPr>
          <w:rFonts w:cstheme="minorHAnsi"/>
          <w:sz w:val="20"/>
          <w:szCs w:val="20"/>
        </w:rPr>
        <w:t xml:space="preserve"> recommendations but did not explicitly explain in</w:t>
      </w:r>
      <w:r w:rsidR="00AB0790" w:rsidRPr="00763B56">
        <w:rPr>
          <w:rFonts w:cstheme="minorHAnsi"/>
          <w:sz w:val="20"/>
          <w:szCs w:val="20"/>
        </w:rPr>
        <w:t xml:space="preserve"> the</w:t>
      </w:r>
      <w:r w:rsidR="00D43A73" w:rsidRPr="00763B56">
        <w:rPr>
          <w:rFonts w:cstheme="minorHAnsi"/>
          <w:sz w:val="20"/>
          <w:szCs w:val="20"/>
        </w:rPr>
        <w:t xml:space="preserve"> written report how they came to the determination for full</w:t>
      </w:r>
      <w:r w:rsidR="00AB0790" w:rsidRPr="00763B56">
        <w:rPr>
          <w:rFonts w:cstheme="minorHAnsi"/>
          <w:sz w:val="20"/>
          <w:szCs w:val="20"/>
        </w:rPr>
        <w:t>-</w:t>
      </w:r>
      <w:r w:rsidR="00D43A73" w:rsidRPr="00763B56">
        <w:rPr>
          <w:rFonts w:cstheme="minorHAnsi"/>
          <w:sz w:val="20"/>
          <w:szCs w:val="20"/>
        </w:rPr>
        <w:t>season soybeans. There is a recommendation for supplemental, it’s a 0% effectiveness because the Panel did not consider N application on soybeans a form of NM.</w:t>
      </w:r>
    </w:p>
    <w:p w14:paraId="3246787D" w14:textId="0C087DD8" w:rsidR="00D43A73" w:rsidRPr="00763B56" w:rsidRDefault="00D43A73" w:rsidP="007F7711">
      <w:pPr>
        <w:rPr>
          <w:rFonts w:cstheme="minorHAnsi"/>
          <w:sz w:val="20"/>
          <w:szCs w:val="20"/>
        </w:rPr>
      </w:pPr>
      <w:r w:rsidRPr="00763B56">
        <w:rPr>
          <w:rFonts w:cstheme="minorHAnsi"/>
          <w:b/>
          <w:bCs/>
          <w:sz w:val="20"/>
          <w:szCs w:val="20"/>
        </w:rPr>
        <w:t>Ted</w:t>
      </w:r>
      <w:r w:rsidR="00AB0790" w:rsidRPr="00763B56">
        <w:rPr>
          <w:rFonts w:cstheme="minorHAnsi"/>
          <w:b/>
          <w:bCs/>
          <w:sz w:val="20"/>
          <w:szCs w:val="20"/>
        </w:rPr>
        <w:t xml:space="preserve"> Tesler</w:t>
      </w:r>
      <w:r w:rsidRPr="00763B56">
        <w:rPr>
          <w:rFonts w:cstheme="minorHAnsi"/>
          <w:sz w:val="20"/>
          <w:szCs w:val="20"/>
        </w:rPr>
        <w:t xml:space="preserve">: Would soybean acres be enforced in </w:t>
      </w:r>
      <w:r w:rsidR="00AB0790" w:rsidRPr="00763B56">
        <w:rPr>
          <w:rFonts w:cstheme="minorHAnsi"/>
          <w:sz w:val="20"/>
          <w:szCs w:val="20"/>
        </w:rPr>
        <w:t>scenario builder</w:t>
      </w:r>
      <w:r w:rsidRPr="00763B56">
        <w:rPr>
          <w:rFonts w:cstheme="minorHAnsi"/>
          <w:sz w:val="20"/>
          <w:szCs w:val="20"/>
        </w:rPr>
        <w:t xml:space="preserve"> by backout? Is there a way to sort out soybean acres that </w:t>
      </w:r>
      <w:r w:rsidR="000321EE" w:rsidRPr="00763B56">
        <w:rPr>
          <w:rFonts w:cstheme="minorHAnsi"/>
          <w:sz w:val="20"/>
          <w:szCs w:val="20"/>
        </w:rPr>
        <w:t>the reported NM would not touch them?</w:t>
      </w:r>
    </w:p>
    <w:p w14:paraId="16EA945C" w14:textId="29102749" w:rsidR="000321EE" w:rsidRPr="00763B56" w:rsidRDefault="000321EE" w:rsidP="007F7711">
      <w:pPr>
        <w:rPr>
          <w:rFonts w:cstheme="minorHAnsi"/>
          <w:sz w:val="20"/>
          <w:szCs w:val="20"/>
        </w:rPr>
      </w:pPr>
      <w:r w:rsidRPr="00763B56">
        <w:rPr>
          <w:rFonts w:cstheme="minorHAnsi"/>
          <w:b/>
          <w:bCs/>
          <w:sz w:val="20"/>
          <w:szCs w:val="20"/>
        </w:rPr>
        <w:t>Olivia</w:t>
      </w:r>
      <w:r w:rsidR="00AB0790" w:rsidRPr="00763B56">
        <w:rPr>
          <w:rFonts w:cstheme="minorHAnsi"/>
          <w:b/>
          <w:bCs/>
          <w:sz w:val="20"/>
          <w:szCs w:val="20"/>
        </w:rPr>
        <w:t xml:space="preserve"> Devereux</w:t>
      </w:r>
      <w:r w:rsidRPr="00763B56">
        <w:rPr>
          <w:rFonts w:cstheme="minorHAnsi"/>
          <w:b/>
          <w:bCs/>
          <w:sz w:val="20"/>
          <w:szCs w:val="20"/>
        </w:rPr>
        <w:t>:</w:t>
      </w:r>
      <w:r w:rsidRPr="00763B56">
        <w:rPr>
          <w:rFonts w:cstheme="minorHAnsi"/>
          <w:sz w:val="20"/>
          <w:szCs w:val="20"/>
        </w:rPr>
        <w:t xml:space="preserve"> There are load sources in the model and the BMPs are applied to different load sources.</w:t>
      </w:r>
    </w:p>
    <w:p w14:paraId="43EE5963" w14:textId="79F72B1F" w:rsidR="000321EE" w:rsidRPr="00763B56" w:rsidRDefault="000321EE" w:rsidP="007F7711">
      <w:pPr>
        <w:rPr>
          <w:rFonts w:cstheme="minorHAnsi"/>
          <w:sz w:val="20"/>
          <w:szCs w:val="20"/>
        </w:rPr>
      </w:pPr>
      <w:r w:rsidRPr="00763B56">
        <w:rPr>
          <w:rFonts w:cstheme="minorHAnsi"/>
          <w:b/>
          <w:bCs/>
          <w:sz w:val="20"/>
          <w:szCs w:val="20"/>
        </w:rPr>
        <w:t>Ted</w:t>
      </w:r>
      <w:r w:rsidR="00AB0790" w:rsidRPr="00763B56">
        <w:rPr>
          <w:rFonts w:cstheme="minorHAnsi"/>
          <w:b/>
          <w:bCs/>
          <w:sz w:val="20"/>
          <w:szCs w:val="20"/>
        </w:rPr>
        <w:t xml:space="preserve"> Tesler</w:t>
      </w:r>
      <w:r w:rsidRPr="00763B56">
        <w:rPr>
          <w:rFonts w:cstheme="minorHAnsi"/>
          <w:sz w:val="20"/>
          <w:szCs w:val="20"/>
        </w:rPr>
        <w:t xml:space="preserve">: </w:t>
      </w:r>
      <w:proofErr w:type="gramStart"/>
      <w:r w:rsidRPr="00763B56">
        <w:rPr>
          <w:rFonts w:cstheme="minorHAnsi"/>
          <w:sz w:val="20"/>
          <w:szCs w:val="20"/>
        </w:rPr>
        <w:t>So</w:t>
      </w:r>
      <w:proofErr w:type="gramEnd"/>
      <w:r w:rsidRPr="00763B56">
        <w:rPr>
          <w:rFonts w:cstheme="minorHAnsi"/>
          <w:sz w:val="20"/>
          <w:szCs w:val="20"/>
        </w:rPr>
        <w:t xml:space="preserve"> NM would not be applied to those acres?  In the data I get, I don’t know what acres the BMP is specifically applied to.</w:t>
      </w:r>
    </w:p>
    <w:p w14:paraId="22CD6572" w14:textId="72CBB245" w:rsidR="000321EE" w:rsidRPr="00763B56" w:rsidRDefault="000321EE" w:rsidP="007F7711">
      <w:pPr>
        <w:rPr>
          <w:rFonts w:cstheme="minorHAnsi"/>
          <w:sz w:val="20"/>
          <w:szCs w:val="20"/>
        </w:rPr>
      </w:pPr>
      <w:r w:rsidRPr="00763B56">
        <w:rPr>
          <w:rFonts w:cstheme="minorHAnsi"/>
          <w:b/>
          <w:bCs/>
          <w:sz w:val="20"/>
          <w:szCs w:val="20"/>
        </w:rPr>
        <w:t>Olivia</w:t>
      </w:r>
      <w:r w:rsidR="00AB0790" w:rsidRPr="00763B56">
        <w:rPr>
          <w:rFonts w:cstheme="minorHAnsi"/>
          <w:b/>
          <w:bCs/>
          <w:sz w:val="20"/>
          <w:szCs w:val="20"/>
        </w:rPr>
        <w:t xml:space="preserve"> D</w:t>
      </w:r>
      <w:r w:rsidRPr="00763B56">
        <w:rPr>
          <w:rFonts w:cstheme="minorHAnsi"/>
          <w:sz w:val="20"/>
          <w:szCs w:val="20"/>
        </w:rPr>
        <w:t xml:space="preserve">: </w:t>
      </w:r>
      <w:proofErr w:type="gramStart"/>
      <w:r w:rsidRPr="00763B56">
        <w:rPr>
          <w:rFonts w:cstheme="minorHAnsi"/>
          <w:sz w:val="20"/>
          <w:szCs w:val="20"/>
        </w:rPr>
        <w:t>So</w:t>
      </w:r>
      <w:proofErr w:type="gramEnd"/>
      <w:r w:rsidRPr="00763B56">
        <w:rPr>
          <w:rFonts w:cstheme="minorHAnsi"/>
          <w:sz w:val="20"/>
          <w:szCs w:val="20"/>
        </w:rPr>
        <w:t xml:space="preserve"> you are talking about from Practice Keeper or your BMP data warehouse. You don’t know what land use the BMP is applied to. Then when you submit to NEIEN you would leave that field bla</w:t>
      </w:r>
      <w:r w:rsidR="005231EA" w:rsidRPr="00763B56">
        <w:rPr>
          <w:rFonts w:cstheme="minorHAnsi"/>
          <w:sz w:val="20"/>
          <w:szCs w:val="20"/>
        </w:rPr>
        <w:t>nk</w:t>
      </w:r>
      <w:r w:rsidRPr="00763B56">
        <w:rPr>
          <w:rFonts w:cstheme="minorHAnsi"/>
          <w:sz w:val="20"/>
          <w:szCs w:val="20"/>
        </w:rPr>
        <w:t xml:space="preserve">, there is a default that is filled in because you can only report what you know. NM core can go on soybeans. </w:t>
      </w:r>
    </w:p>
    <w:p w14:paraId="68D76371" w14:textId="003F108C" w:rsidR="000321EE" w:rsidRPr="00763B56" w:rsidRDefault="000321EE" w:rsidP="007F7711">
      <w:pPr>
        <w:rPr>
          <w:rFonts w:cstheme="minorHAnsi"/>
          <w:sz w:val="20"/>
          <w:szCs w:val="20"/>
        </w:rPr>
      </w:pPr>
      <w:r w:rsidRPr="00763B56">
        <w:rPr>
          <w:rFonts w:cstheme="minorHAnsi"/>
          <w:b/>
          <w:bCs/>
          <w:sz w:val="20"/>
          <w:szCs w:val="20"/>
        </w:rPr>
        <w:t>Jess</w:t>
      </w:r>
      <w:r w:rsidR="005231EA" w:rsidRPr="00763B56">
        <w:rPr>
          <w:rFonts w:cstheme="minorHAnsi"/>
          <w:b/>
          <w:bCs/>
          <w:sz w:val="20"/>
          <w:szCs w:val="20"/>
        </w:rPr>
        <w:t xml:space="preserve"> Rigelman</w:t>
      </w:r>
      <w:r w:rsidRPr="00763B56">
        <w:rPr>
          <w:rFonts w:cstheme="minorHAnsi"/>
          <w:sz w:val="20"/>
          <w:szCs w:val="20"/>
        </w:rPr>
        <w:t>: The default load source for that BMP group is either ag or crop/hay. The</w:t>
      </w:r>
      <w:r w:rsidR="005231EA" w:rsidRPr="00763B56">
        <w:rPr>
          <w:rFonts w:cstheme="minorHAnsi"/>
          <w:sz w:val="20"/>
          <w:szCs w:val="20"/>
        </w:rPr>
        <w:t>n it</w:t>
      </w:r>
      <w:r w:rsidRPr="00763B56">
        <w:rPr>
          <w:rFonts w:cstheme="minorHAnsi"/>
          <w:sz w:val="20"/>
          <w:szCs w:val="20"/>
        </w:rPr>
        <w:t xml:space="preserve"> is going to get proportioned to any individual load sources under ag, so soybeans would get NM</w:t>
      </w:r>
      <w:r w:rsidR="00122638" w:rsidRPr="00763B56">
        <w:rPr>
          <w:rFonts w:cstheme="minorHAnsi"/>
          <w:sz w:val="20"/>
          <w:szCs w:val="20"/>
        </w:rPr>
        <w:t xml:space="preserve"> applied at whatever effectiveness exist</w:t>
      </w:r>
      <w:r w:rsidR="005231EA" w:rsidRPr="00763B56">
        <w:rPr>
          <w:rFonts w:cstheme="minorHAnsi"/>
          <w:sz w:val="20"/>
          <w:szCs w:val="20"/>
        </w:rPr>
        <w:t>s</w:t>
      </w:r>
      <w:r w:rsidR="00122638" w:rsidRPr="00763B56">
        <w:rPr>
          <w:rFonts w:cstheme="minorHAnsi"/>
          <w:sz w:val="20"/>
          <w:szCs w:val="20"/>
        </w:rPr>
        <w:t xml:space="preserve"> for that load source. For supplemental NM on soybeans the N efficiency is zero.</w:t>
      </w:r>
    </w:p>
    <w:p w14:paraId="142A5C6B" w14:textId="270774B6" w:rsidR="00122638" w:rsidRPr="00763B56" w:rsidRDefault="00122638" w:rsidP="007F7711">
      <w:pPr>
        <w:rPr>
          <w:rFonts w:cstheme="minorHAnsi"/>
          <w:sz w:val="20"/>
          <w:szCs w:val="20"/>
        </w:rPr>
      </w:pPr>
      <w:r w:rsidRPr="00763B56">
        <w:rPr>
          <w:rFonts w:cstheme="minorHAnsi"/>
          <w:b/>
          <w:bCs/>
          <w:sz w:val="20"/>
          <w:szCs w:val="20"/>
        </w:rPr>
        <w:t>Olivia</w:t>
      </w:r>
      <w:r w:rsidR="005231EA" w:rsidRPr="00763B56">
        <w:rPr>
          <w:rFonts w:cstheme="minorHAnsi"/>
          <w:b/>
          <w:bCs/>
          <w:sz w:val="20"/>
          <w:szCs w:val="20"/>
        </w:rPr>
        <w:t xml:space="preserve"> D</w:t>
      </w:r>
      <w:r w:rsidRPr="00763B56">
        <w:rPr>
          <w:rFonts w:cstheme="minorHAnsi"/>
          <w:sz w:val="20"/>
          <w:szCs w:val="20"/>
        </w:rPr>
        <w:t>: The NM BMPs for N and P are separate, but the states typically will report the same numbers for N and P implementation [presumably NM for both N and P reside in the same plan]. But that is irrelevant to which BMP can go on which land use.</w:t>
      </w:r>
    </w:p>
    <w:p w14:paraId="183E1A4D" w14:textId="4A44BEAD" w:rsidR="00122638" w:rsidRPr="00763B56" w:rsidRDefault="00122638" w:rsidP="007F7711">
      <w:pPr>
        <w:rPr>
          <w:rFonts w:cstheme="minorHAnsi"/>
          <w:sz w:val="20"/>
          <w:szCs w:val="20"/>
        </w:rPr>
      </w:pPr>
      <w:r w:rsidRPr="00763B56">
        <w:rPr>
          <w:rFonts w:cstheme="minorHAnsi"/>
          <w:b/>
          <w:bCs/>
          <w:sz w:val="20"/>
          <w:szCs w:val="20"/>
        </w:rPr>
        <w:t>Loretta</w:t>
      </w:r>
      <w:r w:rsidR="005231EA" w:rsidRPr="00763B56">
        <w:rPr>
          <w:rFonts w:cstheme="minorHAnsi"/>
          <w:b/>
          <w:bCs/>
          <w:sz w:val="20"/>
          <w:szCs w:val="20"/>
        </w:rPr>
        <w:t xml:space="preserve"> C</w:t>
      </w:r>
      <w:r w:rsidRPr="00763B56">
        <w:rPr>
          <w:rFonts w:cstheme="minorHAnsi"/>
          <w:sz w:val="20"/>
          <w:szCs w:val="20"/>
        </w:rPr>
        <w:t xml:space="preserve">: I feel like right now we are </w:t>
      </w:r>
      <w:r w:rsidR="005231EA" w:rsidRPr="00763B56">
        <w:rPr>
          <w:rFonts w:cstheme="minorHAnsi"/>
          <w:sz w:val="20"/>
          <w:szCs w:val="20"/>
        </w:rPr>
        <w:t xml:space="preserve">having </w:t>
      </w:r>
      <w:r w:rsidRPr="00763B56">
        <w:rPr>
          <w:rFonts w:cstheme="minorHAnsi"/>
          <w:sz w:val="20"/>
          <w:szCs w:val="20"/>
        </w:rPr>
        <w:t xml:space="preserve">a tracking &amp; reporting discussion. I am not familiar with how each state does tracking in their own </w:t>
      </w:r>
      <w:proofErr w:type="gramStart"/>
      <w:r w:rsidRPr="00763B56">
        <w:rPr>
          <w:rFonts w:cstheme="minorHAnsi"/>
          <w:sz w:val="20"/>
          <w:szCs w:val="20"/>
        </w:rPr>
        <w:t>house, but</w:t>
      </w:r>
      <w:proofErr w:type="gramEnd"/>
      <w:r w:rsidRPr="00763B56">
        <w:rPr>
          <w:rFonts w:cstheme="minorHAnsi"/>
          <w:sz w:val="20"/>
          <w:szCs w:val="20"/>
        </w:rPr>
        <w:t xml:space="preserve"> understand that each one has unique circumstances that inform the process that is used. The state figures out how to square what the partnership has approved for BMPs with how it is tracked and reported. What I hear from Ted is that PA is reporting NM plans, but not to specific land uses and the model sorts that out. PA is not reporting NM on corn vs soybeans, etc., correct?</w:t>
      </w:r>
    </w:p>
    <w:p w14:paraId="6AF54810" w14:textId="0C19CB07" w:rsidR="00B03810" w:rsidRPr="00763B56" w:rsidRDefault="00B03810" w:rsidP="007F7711">
      <w:pPr>
        <w:rPr>
          <w:rFonts w:cstheme="minorHAnsi"/>
          <w:sz w:val="20"/>
          <w:szCs w:val="20"/>
        </w:rPr>
      </w:pPr>
      <w:r w:rsidRPr="00763B56">
        <w:rPr>
          <w:rFonts w:cstheme="minorHAnsi"/>
          <w:b/>
          <w:bCs/>
          <w:sz w:val="20"/>
          <w:szCs w:val="20"/>
        </w:rPr>
        <w:t>Ted</w:t>
      </w:r>
      <w:r w:rsidR="005231EA" w:rsidRPr="00763B56">
        <w:rPr>
          <w:rFonts w:cstheme="minorHAnsi"/>
          <w:b/>
          <w:bCs/>
          <w:sz w:val="20"/>
          <w:szCs w:val="20"/>
        </w:rPr>
        <w:t xml:space="preserve"> T</w:t>
      </w:r>
      <w:r w:rsidRPr="00763B56">
        <w:rPr>
          <w:rFonts w:cstheme="minorHAnsi"/>
          <w:sz w:val="20"/>
          <w:szCs w:val="20"/>
        </w:rPr>
        <w:t>: Yes. I just needed to understand that NM is distributed to soybean acres. The supplemental for timing and placement is zero for N and we are still interested in getting credit for that.</w:t>
      </w:r>
    </w:p>
    <w:p w14:paraId="3A78D75E" w14:textId="22216921" w:rsidR="00B03810" w:rsidRPr="00763B56" w:rsidRDefault="00B03810" w:rsidP="007F7711">
      <w:pPr>
        <w:rPr>
          <w:rFonts w:cstheme="minorHAnsi"/>
          <w:sz w:val="20"/>
          <w:szCs w:val="20"/>
        </w:rPr>
      </w:pPr>
      <w:r w:rsidRPr="00763B56">
        <w:rPr>
          <w:rFonts w:cstheme="minorHAnsi"/>
          <w:b/>
          <w:bCs/>
          <w:sz w:val="20"/>
          <w:szCs w:val="20"/>
        </w:rPr>
        <w:t>Olivia</w:t>
      </w:r>
      <w:r w:rsidR="005231EA" w:rsidRPr="00763B56">
        <w:rPr>
          <w:rFonts w:cstheme="minorHAnsi"/>
          <w:b/>
          <w:bCs/>
          <w:sz w:val="20"/>
          <w:szCs w:val="20"/>
        </w:rPr>
        <w:t xml:space="preserve"> D</w:t>
      </w:r>
      <w:r w:rsidRPr="00763B56">
        <w:rPr>
          <w:rFonts w:cstheme="minorHAnsi"/>
          <w:sz w:val="20"/>
          <w:szCs w:val="20"/>
        </w:rPr>
        <w:t>: When you submit to NEIEN, the default is row crops and NM will be apportioned among them, based on how much of each</w:t>
      </w:r>
      <w:r w:rsidR="005231EA" w:rsidRPr="00763B56">
        <w:rPr>
          <w:rFonts w:cstheme="minorHAnsi"/>
          <w:sz w:val="20"/>
          <w:szCs w:val="20"/>
        </w:rPr>
        <w:t xml:space="preserve"> [crop]</w:t>
      </w:r>
      <w:r w:rsidRPr="00763B56">
        <w:rPr>
          <w:rFonts w:cstheme="minorHAnsi"/>
          <w:sz w:val="20"/>
          <w:szCs w:val="20"/>
        </w:rPr>
        <w:t xml:space="preserve"> you have.</w:t>
      </w:r>
    </w:p>
    <w:p w14:paraId="4744B7DA" w14:textId="54C88F89" w:rsidR="00B03810" w:rsidRPr="00763B56" w:rsidRDefault="00B03810" w:rsidP="007F7711">
      <w:pPr>
        <w:rPr>
          <w:rFonts w:cstheme="minorHAnsi"/>
          <w:sz w:val="20"/>
          <w:szCs w:val="20"/>
        </w:rPr>
      </w:pPr>
      <w:r w:rsidRPr="00763B56">
        <w:rPr>
          <w:rFonts w:cstheme="minorHAnsi"/>
          <w:b/>
          <w:bCs/>
          <w:sz w:val="20"/>
          <w:szCs w:val="20"/>
        </w:rPr>
        <w:t>Loretta</w:t>
      </w:r>
      <w:r w:rsidR="005231EA" w:rsidRPr="00763B56">
        <w:rPr>
          <w:rFonts w:cstheme="minorHAnsi"/>
          <w:b/>
          <w:bCs/>
          <w:sz w:val="20"/>
          <w:szCs w:val="20"/>
        </w:rPr>
        <w:t xml:space="preserve"> C</w:t>
      </w:r>
      <w:r w:rsidRPr="00763B56">
        <w:rPr>
          <w:rFonts w:cstheme="minorHAnsi"/>
          <w:sz w:val="20"/>
          <w:szCs w:val="20"/>
        </w:rPr>
        <w:t>: There is a question about what the driving issue</w:t>
      </w:r>
      <w:r w:rsidR="005231EA" w:rsidRPr="00763B56">
        <w:rPr>
          <w:rFonts w:cstheme="minorHAnsi"/>
          <w:sz w:val="20"/>
          <w:szCs w:val="20"/>
        </w:rPr>
        <w:t xml:space="preserve"> is</w:t>
      </w:r>
      <w:r w:rsidRPr="00763B56">
        <w:rPr>
          <w:rFonts w:cstheme="minorHAnsi"/>
          <w:sz w:val="20"/>
          <w:szCs w:val="20"/>
        </w:rPr>
        <w:t xml:space="preserve"> as far as N load changes with CAST-19. Is it the ag loading rates, the ag census, or the lack of the N supplemental option for soybeans? I am trying to conceptually frame</w:t>
      </w:r>
      <w:r w:rsidR="0055786D" w:rsidRPr="00763B56">
        <w:rPr>
          <w:rFonts w:cstheme="minorHAnsi"/>
          <w:sz w:val="20"/>
          <w:szCs w:val="20"/>
        </w:rPr>
        <w:t xml:space="preserve"> </w:t>
      </w:r>
      <w:r w:rsidRPr="00763B56">
        <w:rPr>
          <w:rFonts w:cstheme="minorHAnsi"/>
          <w:sz w:val="20"/>
          <w:szCs w:val="20"/>
        </w:rPr>
        <w:t xml:space="preserve">what we really need to understand as a group. </w:t>
      </w:r>
      <w:r w:rsidR="0055786D" w:rsidRPr="00763B56">
        <w:rPr>
          <w:rFonts w:cstheme="minorHAnsi"/>
          <w:sz w:val="20"/>
          <w:szCs w:val="20"/>
        </w:rPr>
        <w:t>[Review slide]</w:t>
      </w:r>
      <w:r w:rsidR="0055786D" w:rsidRPr="00763B56">
        <w:rPr>
          <w:rFonts w:cstheme="minorHAnsi"/>
          <w:noProof/>
          <w:sz w:val="20"/>
          <w:szCs w:val="20"/>
        </w:rPr>
        <w:t xml:space="preserve"> </w:t>
      </w:r>
    </w:p>
    <w:p w14:paraId="66FDD892" w14:textId="3F62A9E1" w:rsidR="0055786D" w:rsidRPr="00763B56" w:rsidRDefault="0055786D" w:rsidP="007F7711">
      <w:pPr>
        <w:rPr>
          <w:rFonts w:cstheme="minorHAnsi"/>
          <w:sz w:val="20"/>
          <w:szCs w:val="20"/>
        </w:rPr>
      </w:pPr>
      <w:r w:rsidRPr="00763B56">
        <w:rPr>
          <w:rFonts w:cstheme="minorHAnsi"/>
          <w:noProof/>
          <w:sz w:val="20"/>
          <w:szCs w:val="20"/>
        </w:rPr>
        <w:lastRenderedPageBreak/>
        <w:drawing>
          <wp:inline distT="0" distB="0" distL="0" distR="0" wp14:anchorId="471BF527" wp14:editId="1A3E531C">
            <wp:extent cx="3314039" cy="1882374"/>
            <wp:effectExtent l="0" t="0" r="127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3905" t="9167" r="17977" b="11944"/>
                    <a:stretch/>
                  </pic:blipFill>
                  <pic:spPr bwMode="auto">
                    <a:xfrm>
                      <a:off x="0" y="0"/>
                      <a:ext cx="3331901" cy="1892520"/>
                    </a:xfrm>
                    <a:prstGeom prst="rect">
                      <a:avLst/>
                    </a:prstGeom>
                    <a:noFill/>
                    <a:ln>
                      <a:noFill/>
                    </a:ln>
                    <a:extLst>
                      <a:ext uri="{53640926-AAD7-44D8-BBD7-CCE9431645EC}">
                        <a14:shadowObscured xmlns:a14="http://schemas.microsoft.com/office/drawing/2010/main"/>
                      </a:ext>
                    </a:extLst>
                  </pic:spPr>
                </pic:pic>
              </a:graphicData>
            </a:graphic>
          </wp:inline>
        </w:drawing>
      </w:r>
    </w:p>
    <w:p w14:paraId="5FAF4549" w14:textId="147D5760" w:rsidR="0055786D" w:rsidRPr="00763B56" w:rsidRDefault="0055786D" w:rsidP="007F7711">
      <w:pPr>
        <w:rPr>
          <w:rFonts w:cstheme="minorHAnsi"/>
          <w:sz w:val="20"/>
          <w:szCs w:val="20"/>
        </w:rPr>
      </w:pPr>
      <w:r w:rsidRPr="00763B56">
        <w:rPr>
          <w:rFonts w:cstheme="minorHAnsi"/>
          <w:b/>
          <w:bCs/>
          <w:sz w:val="20"/>
          <w:szCs w:val="20"/>
        </w:rPr>
        <w:t>Bill</w:t>
      </w:r>
      <w:r w:rsidR="005231EA" w:rsidRPr="00763B56">
        <w:rPr>
          <w:rFonts w:cstheme="minorHAnsi"/>
          <w:b/>
          <w:bCs/>
          <w:sz w:val="20"/>
          <w:szCs w:val="20"/>
        </w:rPr>
        <w:t xml:space="preserve"> </w:t>
      </w:r>
      <w:proofErr w:type="spellStart"/>
      <w:r w:rsidR="005231EA" w:rsidRPr="00763B56">
        <w:rPr>
          <w:rFonts w:cstheme="minorHAnsi"/>
          <w:b/>
          <w:bCs/>
          <w:sz w:val="20"/>
          <w:szCs w:val="20"/>
        </w:rPr>
        <w:t>Angstadt</w:t>
      </w:r>
      <w:proofErr w:type="spellEnd"/>
      <w:r w:rsidRPr="00763B56">
        <w:rPr>
          <w:rFonts w:cstheme="minorHAnsi"/>
          <w:sz w:val="20"/>
          <w:szCs w:val="20"/>
        </w:rPr>
        <w:t>: For Oliv</w:t>
      </w:r>
      <w:r w:rsidR="005231EA" w:rsidRPr="00763B56">
        <w:rPr>
          <w:rFonts w:cstheme="minorHAnsi"/>
          <w:sz w:val="20"/>
          <w:szCs w:val="20"/>
        </w:rPr>
        <w:t>ia-</w:t>
      </w:r>
      <w:r w:rsidRPr="00763B56">
        <w:rPr>
          <w:rFonts w:cstheme="minorHAnsi"/>
          <w:sz w:val="20"/>
          <w:szCs w:val="20"/>
        </w:rPr>
        <w:t xml:space="preserve"> In CAST 19 for f</w:t>
      </w:r>
      <w:r w:rsidR="005231EA" w:rsidRPr="00763B56">
        <w:rPr>
          <w:rFonts w:cstheme="minorHAnsi"/>
          <w:sz w:val="20"/>
          <w:szCs w:val="20"/>
        </w:rPr>
        <w:t>ull-season</w:t>
      </w:r>
      <w:r w:rsidRPr="00763B56">
        <w:rPr>
          <w:rFonts w:cstheme="minorHAnsi"/>
          <w:sz w:val="20"/>
          <w:szCs w:val="20"/>
        </w:rPr>
        <w:t xml:space="preserve"> soybean</w:t>
      </w:r>
      <w:r w:rsidR="005231EA" w:rsidRPr="00763B56">
        <w:rPr>
          <w:rFonts w:cstheme="minorHAnsi"/>
          <w:sz w:val="20"/>
          <w:szCs w:val="20"/>
        </w:rPr>
        <w:t>s</w:t>
      </w:r>
      <w:r w:rsidRPr="00763B56">
        <w:rPr>
          <w:rFonts w:cstheme="minorHAnsi"/>
          <w:sz w:val="20"/>
          <w:szCs w:val="20"/>
        </w:rPr>
        <w:t>: 100% of N is applied 20 days before planting. If the N goes down with P (</w:t>
      </w:r>
      <w:r w:rsidR="005231EA" w:rsidRPr="00763B56">
        <w:rPr>
          <w:rFonts w:cstheme="minorHAnsi"/>
          <w:sz w:val="20"/>
          <w:szCs w:val="20"/>
        </w:rPr>
        <w:t xml:space="preserve">e.g., </w:t>
      </w:r>
      <w:r w:rsidRPr="00763B56">
        <w:rPr>
          <w:rFonts w:cstheme="minorHAnsi"/>
          <w:sz w:val="20"/>
          <w:szCs w:val="20"/>
        </w:rPr>
        <w:t>MAP or DAP) that would be done at 0 days in the row. There is a 20</w:t>
      </w:r>
      <w:r w:rsidR="005231EA" w:rsidRPr="00763B56">
        <w:rPr>
          <w:rFonts w:cstheme="minorHAnsi"/>
          <w:sz w:val="20"/>
          <w:szCs w:val="20"/>
        </w:rPr>
        <w:t>-</w:t>
      </w:r>
      <w:r w:rsidRPr="00763B56">
        <w:rPr>
          <w:rFonts w:cstheme="minorHAnsi"/>
          <w:sz w:val="20"/>
          <w:szCs w:val="20"/>
        </w:rPr>
        <w:t>day window there for a BMP. Whether that has agronomic effect or not f</w:t>
      </w:r>
      <w:r w:rsidR="005231EA" w:rsidRPr="00763B56">
        <w:rPr>
          <w:rFonts w:cstheme="minorHAnsi"/>
          <w:sz w:val="20"/>
          <w:szCs w:val="20"/>
        </w:rPr>
        <w:t>or</w:t>
      </w:r>
      <w:r w:rsidRPr="00763B56">
        <w:rPr>
          <w:rFonts w:cstheme="minorHAnsi"/>
          <w:sz w:val="20"/>
          <w:szCs w:val="20"/>
        </w:rPr>
        <w:t xml:space="preserve"> </w:t>
      </w:r>
      <w:proofErr w:type="gramStart"/>
      <w:r w:rsidRPr="00763B56">
        <w:rPr>
          <w:rFonts w:cstheme="minorHAnsi"/>
          <w:sz w:val="20"/>
          <w:szCs w:val="20"/>
        </w:rPr>
        <w:t>loss?-</w:t>
      </w:r>
      <w:proofErr w:type="gramEnd"/>
      <w:r w:rsidRPr="00763B56">
        <w:rPr>
          <w:rFonts w:cstheme="minorHAnsi"/>
          <w:sz w:val="20"/>
          <w:szCs w:val="20"/>
        </w:rPr>
        <w:t xml:space="preserve"> but it is a change in timing. As far as placement</w:t>
      </w:r>
      <w:r w:rsidR="00466E52" w:rsidRPr="00763B56">
        <w:rPr>
          <w:rFonts w:cstheme="minorHAnsi"/>
          <w:sz w:val="20"/>
          <w:szCs w:val="20"/>
        </w:rPr>
        <w:t xml:space="preserve"> of N</w:t>
      </w:r>
      <w:r w:rsidRPr="00763B56">
        <w:rPr>
          <w:rFonts w:cstheme="minorHAnsi"/>
          <w:sz w:val="20"/>
          <w:szCs w:val="20"/>
        </w:rPr>
        <w:t xml:space="preserve"> (manure or fertilizer)</w:t>
      </w:r>
      <w:r w:rsidR="00466E52" w:rsidRPr="00763B56">
        <w:rPr>
          <w:rFonts w:cstheme="minorHAnsi"/>
          <w:sz w:val="20"/>
          <w:szCs w:val="20"/>
        </w:rPr>
        <w:t xml:space="preserve"> under the placement BMP- applications are made with setbacks from surface water features. </w:t>
      </w:r>
    </w:p>
    <w:p w14:paraId="11AFE29E" w14:textId="01442219" w:rsidR="00466E52" w:rsidRPr="00763B56" w:rsidRDefault="00466E52" w:rsidP="007F7711">
      <w:pPr>
        <w:rPr>
          <w:rFonts w:cstheme="minorHAnsi"/>
          <w:sz w:val="20"/>
          <w:szCs w:val="20"/>
        </w:rPr>
      </w:pPr>
      <w:r w:rsidRPr="00763B56">
        <w:rPr>
          <w:rFonts w:cstheme="minorHAnsi"/>
          <w:b/>
          <w:bCs/>
          <w:sz w:val="20"/>
          <w:szCs w:val="20"/>
        </w:rPr>
        <w:t>Olivia</w:t>
      </w:r>
      <w:r w:rsidR="005231EA" w:rsidRPr="00763B56">
        <w:rPr>
          <w:rFonts w:cstheme="minorHAnsi"/>
          <w:b/>
          <w:bCs/>
          <w:sz w:val="20"/>
          <w:szCs w:val="20"/>
        </w:rPr>
        <w:t xml:space="preserve"> D</w:t>
      </w:r>
      <w:r w:rsidRPr="00763B56">
        <w:rPr>
          <w:rFonts w:cstheme="minorHAnsi"/>
          <w:sz w:val="20"/>
          <w:szCs w:val="20"/>
        </w:rPr>
        <w:t>: Since soybeans have the option of having N applied, whether that happens or not depends on the amount of N that is available to be applied- even if it is a tiny amount. How it is applied based on the 4Rs would be relevant.</w:t>
      </w:r>
    </w:p>
    <w:p w14:paraId="7B10030F" w14:textId="0BBC2E76" w:rsidR="00466E52" w:rsidRPr="00763B56" w:rsidRDefault="00466E52" w:rsidP="007F7711">
      <w:pPr>
        <w:rPr>
          <w:rFonts w:cstheme="minorHAnsi"/>
          <w:sz w:val="20"/>
          <w:szCs w:val="20"/>
        </w:rPr>
      </w:pPr>
      <w:r w:rsidRPr="00763B56">
        <w:rPr>
          <w:rFonts w:cstheme="minorHAnsi"/>
          <w:b/>
          <w:bCs/>
          <w:sz w:val="20"/>
          <w:szCs w:val="20"/>
        </w:rPr>
        <w:t>Bill</w:t>
      </w:r>
      <w:r w:rsidR="005231EA" w:rsidRPr="00763B56">
        <w:rPr>
          <w:rFonts w:cstheme="minorHAnsi"/>
          <w:b/>
          <w:bCs/>
          <w:sz w:val="20"/>
          <w:szCs w:val="20"/>
        </w:rPr>
        <w:t xml:space="preserve"> A</w:t>
      </w:r>
      <w:r w:rsidRPr="00763B56">
        <w:rPr>
          <w:rFonts w:cstheme="minorHAnsi"/>
          <w:sz w:val="20"/>
          <w:szCs w:val="20"/>
        </w:rPr>
        <w:t xml:space="preserve">: Back to the </w:t>
      </w:r>
      <w:proofErr w:type="spellStart"/>
      <w:r w:rsidRPr="00763B56">
        <w:rPr>
          <w:rFonts w:cstheme="minorHAnsi"/>
          <w:sz w:val="20"/>
          <w:szCs w:val="20"/>
        </w:rPr>
        <w:t>AgWG</w:t>
      </w:r>
      <w:proofErr w:type="spellEnd"/>
      <w:r w:rsidRPr="00763B56">
        <w:rPr>
          <w:rFonts w:cstheme="minorHAnsi"/>
          <w:sz w:val="20"/>
          <w:szCs w:val="20"/>
        </w:rPr>
        <w:t>- some decision on application of N on full</w:t>
      </w:r>
      <w:r w:rsidR="005231EA" w:rsidRPr="00763B56">
        <w:rPr>
          <w:rFonts w:cstheme="minorHAnsi"/>
          <w:sz w:val="20"/>
          <w:szCs w:val="20"/>
        </w:rPr>
        <w:t>-</w:t>
      </w:r>
      <w:r w:rsidRPr="00763B56">
        <w:rPr>
          <w:rFonts w:cstheme="minorHAnsi"/>
          <w:sz w:val="20"/>
          <w:szCs w:val="20"/>
        </w:rPr>
        <w:t>season soybeans, edge of field loads</w:t>
      </w:r>
      <w:r w:rsidR="009707F1" w:rsidRPr="00763B56">
        <w:rPr>
          <w:rFonts w:cstheme="minorHAnsi"/>
          <w:sz w:val="20"/>
          <w:szCs w:val="20"/>
        </w:rPr>
        <w:t>-</w:t>
      </w:r>
      <w:r w:rsidRPr="00763B56">
        <w:rPr>
          <w:rFonts w:cstheme="minorHAnsi"/>
          <w:sz w:val="20"/>
          <w:szCs w:val="20"/>
        </w:rPr>
        <w:t>is it applied 20 days b</w:t>
      </w:r>
      <w:r w:rsidR="009707F1" w:rsidRPr="00763B56">
        <w:rPr>
          <w:rFonts w:cstheme="minorHAnsi"/>
          <w:sz w:val="20"/>
          <w:szCs w:val="20"/>
        </w:rPr>
        <w:t>e</w:t>
      </w:r>
      <w:r w:rsidRPr="00763B56">
        <w:rPr>
          <w:rFonts w:cstheme="minorHAnsi"/>
          <w:sz w:val="20"/>
          <w:szCs w:val="20"/>
        </w:rPr>
        <w:t>fore planting vs at planting</w:t>
      </w:r>
      <w:r w:rsidR="005231EA" w:rsidRPr="00763B56">
        <w:rPr>
          <w:rFonts w:cstheme="minorHAnsi"/>
          <w:sz w:val="20"/>
          <w:szCs w:val="20"/>
        </w:rPr>
        <w:t>?</w:t>
      </w:r>
      <w:r w:rsidRPr="00763B56">
        <w:rPr>
          <w:rFonts w:cstheme="minorHAnsi"/>
          <w:sz w:val="20"/>
          <w:szCs w:val="20"/>
        </w:rPr>
        <w:t xml:space="preserve"> </w:t>
      </w:r>
      <w:r w:rsidR="009707F1" w:rsidRPr="00763B56">
        <w:rPr>
          <w:rFonts w:cstheme="minorHAnsi"/>
          <w:sz w:val="20"/>
          <w:szCs w:val="20"/>
        </w:rPr>
        <w:t>And with placement</w:t>
      </w:r>
      <w:r w:rsidR="005231EA" w:rsidRPr="00763B56">
        <w:rPr>
          <w:rFonts w:cstheme="minorHAnsi"/>
          <w:sz w:val="20"/>
          <w:szCs w:val="20"/>
        </w:rPr>
        <w:t>,</w:t>
      </w:r>
      <w:r w:rsidR="009707F1" w:rsidRPr="00763B56">
        <w:rPr>
          <w:rFonts w:cstheme="minorHAnsi"/>
          <w:sz w:val="20"/>
          <w:szCs w:val="20"/>
        </w:rPr>
        <w:t xml:space="preserve"> if there </w:t>
      </w:r>
      <w:proofErr w:type="gramStart"/>
      <w:r w:rsidR="009707F1" w:rsidRPr="00763B56">
        <w:rPr>
          <w:rFonts w:cstheme="minorHAnsi"/>
          <w:sz w:val="20"/>
          <w:szCs w:val="20"/>
        </w:rPr>
        <w:t>is</w:t>
      </w:r>
      <w:proofErr w:type="gramEnd"/>
      <w:r w:rsidR="009707F1" w:rsidRPr="00763B56">
        <w:rPr>
          <w:rFonts w:cstheme="minorHAnsi"/>
          <w:sz w:val="20"/>
          <w:szCs w:val="20"/>
        </w:rPr>
        <w:t xml:space="preserve"> appropriate setbacks for fertilizer or manure does that also have equivalent value to that same setback on other crops?</w:t>
      </w:r>
    </w:p>
    <w:p w14:paraId="5242B698" w14:textId="319F1A43" w:rsidR="009707F1" w:rsidRPr="00763B56" w:rsidRDefault="009707F1" w:rsidP="007F7711">
      <w:pPr>
        <w:rPr>
          <w:rFonts w:cstheme="minorHAnsi"/>
          <w:sz w:val="20"/>
          <w:szCs w:val="20"/>
        </w:rPr>
      </w:pPr>
      <w:r w:rsidRPr="00763B56">
        <w:rPr>
          <w:rFonts w:cstheme="minorHAnsi"/>
          <w:b/>
          <w:bCs/>
          <w:sz w:val="20"/>
          <w:szCs w:val="20"/>
        </w:rPr>
        <w:t>Ted</w:t>
      </w:r>
      <w:r w:rsidR="005231EA" w:rsidRPr="00763B56">
        <w:rPr>
          <w:rFonts w:cstheme="minorHAnsi"/>
          <w:b/>
          <w:bCs/>
          <w:sz w:val="20"/>
          <w:szCs w:val="20"/>
        </w:rPr>
        <w:t xml:space="preserve"> T</w:t>
      </w:r>
      <w:r w:rsidRPr="00763B56">
        <w:rPr>
          <w:rFonts w:cstheme="minorHAnsi"/>
          <w:sz w:val="20"/>
          <w:szCs w:val="20"/>
        </w:rPr>
        <w:t>: Those are good points and I see a discontinuity between what the EP recommendation of no benefit vs the model which is saying there are nutrient</w:t>
      </w:r>
      <w:r w:rsidR="005231EA" w:rsidRPr="00763B56">
        <w:rPr>
          <w:rFonts w:cstheme="minorHAnsi"/>
          <w:sz w:val="20"/>
          <w:szCs w:val="20"/>
        </w:rPr>
        <w:t>s</w:t>
      </w:r>
      <w:r w:rsidRPr="00763B56">
        <w:rPr>
          <w:rFonts w:cstheme="minorHAnsi"/>
          <w:sz w:val="20"/>
          <w:szCs w:val="20"/>
        </w:rPr>
        <w:t xml:space="preserve"> applied. The model is giving us nutrient loads. It is assuming applied nutrients. And </w:t>
      </w:r>
      <w:r w:rsidR="005231EA" w:rsidRPr="00763B56">
        <w:rPr>
          <w:rFonts w:cstheme="minorHAnsi"/>
          <w:sz w:val="20"/>
          <w:szCs w:val="20"/>
        </w:rPr>
        <w:t xml:space="preserve">[we have] </w:t>
      </w:r>
      <w:r w:rsidRPr="00763B56">
        <w:rPr>
          <w:rFonts w:cstheme="minorHAnsi"/>
          <w:sz w:val="20"/>
          <w:szCs w:val="20"/>
        </w:rPr>
        <w:t>an EP report that is saying there is no benefit to the BMP.</w:t>
      </w:r>
    </w:p>
    <w:p w14:paraId="3878186E" w14:textId="5C84767C" w:rsidR="009707F1" w:rsidRPr="00763B56" w:rsidRDefault="009707F1" w:rsidP="007F7711">
      <w:pPr>
        <w:rPr>
          <w:rFonts w:cstheme="minorHAnsi"/>
          <w:sz w:val="20"/>
          <w:szCs w:val="20"/>
        </w:rPr>
      </w:pPr>
      <w:r w:rsidRPr="00763B56">
        <w:rPr>
          <w:rFonts w:cstheme="minorHAnsi"/>
          <w:b/>
          <w:bCs/>
          <w:sz w:val="20"/>
          <w:szCs w:val="20"/>
        </w:rPr>
        <w:t>Loretta</w:t>
      </w:r>
      <w:r w:rsidR="005231EA" w:rsidRPr="00763B56">
        <w:rPr>
          <w:rFonts w:cstheme="minorHAnsi"/>
          <w:b/>
          <w:bCs/>
          <w:sz w:val="20"/>
          <w:szCs w:val="20"/>
        </w:rPr>
        <w:t xml:space="preserve"> C</w:t>
      </w:r>
      <w:r w:rsidRPr="00763B56">
        <w:rPr>
          <w:rFonts w:cstheme="minorHAnsi"/>
          <w:sz w:val="20"/>
          <w:szCs w:val="20"/>
        </w:rPr>
        <w:t xml:space="preserve">: </w:t>
      </w:r>
      <w:proofErr w:type="gramStart"/>
      <w:r w:rsidR="00D77AD1" w:rsidRPr="00763B56">
        <w:rPr>
          <w:rFonts w:cstheme="minorHAnsi"/>
          <w:sz w:val="20"/>
          <w:szCs w:val="20"/>
        </w:rPr>
        <w:t>So</w:t>
      </w:r>
      <w:proofErr w:type="gramEnd"/>
      <w:r w:rsidR="00D77AD1" w:rsidRPr="00763B56">
        <w:rPr>
          <w:rFonts w:cstheme="minorHAnsi"/>
          <w:sz w:val="20"/>
          <w:szCs w:val="20"/>
        </w:rPr>
        <w:t xml:space="preserve"> you are saying that where</w:t>
      </w:r>
      <w:r w:rsidR="005231EA" w:rsidRPr="00763B56">
        <w:rPr>
          <w:rFonts w:cstheme="minorHAnsi"/>
          <w:sz w:val="20"/>
          <w:szCs w:val="20"/>
        </w:rPr>
        <w:t>as</w:t>
      </w:r>
      <w:r w:rsidR="00D77AD1" w:rsidRPr="00763B56">
        <w:rPr>
          <w:rFonts w:cstheme="minorHAnsi"/>
          <w:sz w:val="20"/>
          <w:szCs w:val="20"/>
        </w:rPr>
        <w:t xml:space="preserve"> the model assumes timing is impacting loads, the EP is saying for N on soybeans there is really no benefit for timing. The model makes assumptions about timing that the EP doesn’t</w:t>
      </w:r>
      <w:r w:rsidR="005231EA" w:rsidRPr="00763B56">
        <w:rPr>
          <w:rFonts w:cstheme="minorHAnsi"/>
          <w:sz w:val="20"/>
          <w:szCs w:val="20"/>
        </w:rPr>
        <w:t>.</w:t>
      </w:r>
    </w:p>
    <w:p w14:paraId="36506829" w14:textId="6B287BD5" w:rsidR="00D77AD1" w:rsidRPr="00763B56" w:rsidRDefault="00D77AD1" w:rsidP="007F7711">
      <w:pPr>
        <w:rPr>
          <w:rFonts w:cstheme="minorHAnsi"/>
          <w:sz w:val="20"/>
          <w:szCs w:val="20"/>
        </w:rPr>
      </w:pPr>
      <w:r w:rsidRPr="00763B56">
        <w:rPr>
          <w:rFonts w:cstheme="minorHAnsi"/>
          <w:b/>
          <w:sz w:val="20"/>
          <w:szCs w:val="20"/>
        </w:rPr>
        <w:t>Ted</w:t>
      </w:r>
      <w:r w:rsidR="005231EA" w:rsidRPr="00763B56">
        <w:rPr>
          <w:rFonts w:cstheme="minorHAnsi"/>
          <w:b/>
          <w:sz w:val="20"/>
          <w:szCs w:val="20"/>
        </w:rPr>
        <w:t xml:space="preserve"> T</w:t>
      </w:r>
      <w:r w:rsidRPr="00763B56">
        <w:rPr>
          <w:rFonts w:cstheme="minorHAnsi"/>
          <w:sz w:val="20"/>
          <w:szCs w:val="20"/>
        </w:rPr>
        <w:t>: Yes. W</w:t>
      </w:r>
      <w:r w:rsidR="005231EA" w:rsidRPr="00763B56">
        <w:rPr>
          <w:rFonts w:cstheme="minorHAnsi"/>
          <w:sz w:val="20"/>
          <w:szCs w:val="20"/>
        </w:rPr>
        <w:t>e</w:t>
      </w:r>
      <w:r w:rsidRPr="00763B56">
        <w:rPr>
          <w:rFonts w:cstheme="minorHAnsi"/>
          <w:sz w:val="20"/>
          <w:szCs w:val="20"/>
        </w:rPr>
        <w:t xml:space="preserve"> have a load that we cannot apply a BMP to. The idea that there is zero uptake is wrong. At least on placement, there should be some benefit for that. With the TMDL and the tracking an</w:t>
      </w:r>
      <w:r w:rsidR="005231EA" w:rsidRPr="00763B56">
        <w:rPr>
          <w:rFonts w:cstheme="minorHAnsi"/>
          <w:sz w:val="20"/>
          <w:szCs w:val="20"/>
        </w:rPr>
        <w:t>d</w:t>
      </w:r>
      <w:r w:rsidRPr="00763B56">
        <w:rPr>
          <w:rFonts w:cstheme="minorHAnsi"/>
          <w:sz w:val="20"/>
          <w:szCs w:val="20"/>
        </w:rPr>
        <w:t xml:space="preserve"> reporting of BMPs, we need to show that there is a benefit for doing this</w:t>
      </w:r>
      <w:r w:rsidR="00BC69F8" w:rsidRPr="00763B56">
        <w:rPr>
          <w:rFonts w:cstheme="minorHAnsi"/>
          <w:sz w:val="20"/>
          <w:szCs w:val="20"/>
        </w:rPr>
        <w:t xml:space="preserve"> and I think realistically there is. </w:t>
      </w:r>
    </w:p>
    <w:p w14:paraId="6D2EE3D1" w14:textId="64BA7B88" w:rsidR="00BC69F8" w:rsidRPr="00763B56" w:rsidRDefault="00BC69F8" w:rsidP="007F7711">
      <w:pPr>
        <w:rPr>
          <w:rFonts w:cstheme="minorHAnsi"/>
          <w:sz w:val="20"/>
          <w:szCs w:val="20"/>
        </w:rPr>
      </w:pPr>
      <w:r w:rsidRPr="00763B56">
        <w:rPr>
          <w:rFonts w:cstheme="minorHAnsi"/>
          <w:b/>
          <w:bCs/>
          <w:sz w:val="20"/>
          <w:szCs w:val="20"/>
        </w:rPr>
        <w:t>Ken</w:t>
      </w:r>
      <w:r w:rsidR="005231EA" w:rsidRPr="00763B56">
        <w:rPr>
          <w:rFonts w:cstheme="minorHAnsi"/>
          <w:b/>
          <w:bCs/>
          <w:sz w:val="20"/>
          <w:szCs w:val="20"/>
        </w:rPr>
        <w:t xml:space="preserve"> S</w:t>
      </w:r>
      <w:r w:rsidRPr="00763B56">
        <w:rPr>
          <w:rFonts w:cstheme="minorHAnsi"/>
          <w:sz w:val="20"/>
          <w:szCs w:val="20"/>
        </w:rPr>
        <w:t xml:space="preserve">: The problem you have with the 5 </w:t>
      </w:r>
      <w:proofErr w:type="spellStart"/>
      <w:r w:rsidRPr="00763B56">
        <w:rPr>
          <w:rFonts w:cstheme="minorHAnsi"/>
          <w:sz w:val="20"/>
          <w:szCs w:val="20"/>
        </w:rPr>
        <w:t>lbs</w:t>
      </w:r>
      <w:proofErr w:type="spellEnd"/>
      <w:r w:rsidRPr="00763B56">
        <w:rPr>
          <w:rFonts w:cstheme="minorHAnsi"/>
          <w:sz w:val="20"/>
          <w:szCs w:val="20"/>
        </w:rPr>
        <w:t xml:space="preserve"> </w:t>
      </w:r>
      <w:r w:rsidR="005231EA" w:rsidRPr="00763B56">
        <w:rPr>
          <w:rFonts w:cstheme="minorHAnsi"/>
          <w:sz w:val="20"/>
          <w:szCs w:val="20"/>
        </w:rPr>
        <w:t xml:space="preserve">[N theoretically applied with MAP or DAP] </w:t>
      </w:r>
      <w:r w:rsidRPr="00763B56">
        <w:rPr>
          <w:rFonts w:cstheme="minorHAnsi"/>
          <w:sz w:val="20"/>
          <w:szCs w:val="20"/>
        </w:rPr>
        <w:t xml:space="preserve">is the reduction efficiencies were for the </w:t>
      </w:r>
      <w:r w:rsidR="004F603D" w:rsidRPr="00763B56">
        <w:rPr>
          <w:rFonts w:cstheme="minorHAnsi"/>
          <w:sz w:val="20"/>
          <w:szCs w:val="20"/>
        </w:rPr>
        <w:t>whole</w:t>
      </w:r>
      <w:r w:rsidRPr="00763B56">
        <w:rPr>
          <w:rFonts w:cstheme="minorHAnsi"/>
          <w:sz w:val="20"/>
          <w:szCs w:val="20"/>
        </w:rPr>
        <w:t xml:space="preserve"> load. They are applied to the </w:t>
      </w:r>
      <w:r w:rsidR="004F603D" w:rsidRPr="00763B56">
        <w:rPr>
          <w:rFonts w:cstheme="minorHAnsi"/>
          <w:sz w:val="20"/>
          <w:szCs w:val="20"/>
        </w:rPr>
        <w:t>whole</w:t>
      </w:r>
      <w:r w:rsidRPr="00763B56">
        <w:rPr>
          <w:rFonts w:cstheme="minorHAnsi"/>
          <w:sz w:val="20"/>
          <w:szCs w:val="20"/>
        </w:rPr>
        <w:t xml:space="preserve"> load for that crop. Setting manure aside</w:t>
      </w:r>
      <w:r w:rsidR="005231EA" w:rsidRPr="00763B56">
        <w:rPr>
          <w:rFonts w:cstheme="minorHAnsi"/>
          <w:sz w:val="20"/>
          <w:szCs w:val="20"/>
        </w:rPr>
        <w:t>-</w:t>
      </w:r>
      <w:r w:rsidRPr="00763B56">
        <w:rPr>
          <w:rFonts w:cstheme="minorHAnsi"/>
          <w:sz w:val="20"/>
          <w:szCs w:val="20"/>
        </w:rPr>
        <w:t xml:space="preserve"> With fertilizer let’s assume you are applying 5 </w:t>
      </w:r>
      <w:proofErr w:type="spellStart"/>
      <w:r w:rsidRPr="00763B56">
        <w:rPr>
          <w:rFonts w:cstheme="minorHAnsi"/>
          <w:sz w:val="20"/>
          <w:szCs w:val="20"/>
        </w:rPr>
        <w:t>lbs</w:t>
      </w:r>
      <w:proofErr w:type="spellEnd"/>
      <w:r w:rsidRPr="00763B56">
        <w:rPr>
          <w:rFonts w:cstheme="minorHAnsi"/>
          <w:sz w:val="20"/>
          <w:szCs w:val="20"/>
        </w:rPr>
        <w:t xml:space="preserve"> of N to </w:t>
      </w:r>
      <w:r w:rsidR="004F603D" w:rsidRPr="00763B56">
        <w:rPr>
          <w:rFonts w:cstheme="minorHAnsi"/>
          <w:sz w:val="20"/>
          <w:szCs w:val="20"/>
        </w:rPr>
        <w:t>soybeans</w:t>
      </w:r>
      <w:r w:rsidRPr="00763B56">
        <w:rPr>
          <w:rFonts w:cstheme="minorHAnsi"/>
          <w:sz w:val="20"/>
          <w:szCs w:val="20"/>
        </w:rPr>
        <w:t xml:space="preserve">. The </w:t>
      </w:r>
      <w:r w:rsidR="004F603D" w:rsidRPr="00763B56">
        <w:rPr>
          <w:rFonts w:cstheme="minorHAnsi"/>
          <w:sz w:val="20"/>
          <w:szCs w:val="20"/>
        </w:rPr>
        <w:t>coefficient</w:t>
      </w:r>
      <w:r w:rsidR="005231EA" w:rsidRPr="00763B56">
        <w:rPr>
          <w:rFonts w:cstheme="minorHAnsi"/>
          <w:sz w:val="20"/>
          <w:szCs w:val="20"/>
        </w:rPr>
        <w:t>s</w:t>
      </w:r>
      <w:r w:rsidRPr="00763B56">
        <w:rPr>
          <w:rFonts w:cstheme="minorHAnsi"/>
          <w:sz w:val="20"/>
          <w:szCs w:val="20"/>
        </w:rPr>
        <w:t xml:space="preserve"> were designed to be applied to the whole load. I agree that it is always beneficial to have sub-surface application </w:t>
      </w:r>
      <w:r w:rsidR="004F603D" w:rsidRPr="00763B56">
        <w:rPr>
          <w:rFonts w:cstheme="minorHAnsi"/>
          <w:sz w:val="20"/>
          <w:szCs w:val="20"/>
        </w:rPr>
        <w:t>for</w:t>
      </w:r>
      <w:r w:rsidRPr="00763B56">
        <w:rPr>
          <w:rFonts w:cstheme="minorHAnsi"/>
          <w:sz w:val="20"/>
          <w:szCs w:val="20"/>
        </w:rPr>
        <w:t xml:space="preserve"> </w:t>
      </w:r>
      <w:r w:rsidR="005231EA" w:rsidRPr="00763B56">
        <w:rPr>
          <w:rFonts w:cstheme="minorHAnsi"/>
          <w:sz w:val="20"/>
          <w:szCs w:val="20"/>
        </w:rPr>
        <w:t>water quality</w:t>
      </w:r>
      <w:r w:rsidRPr="00763B56">
        <w:rPr>
          <w:rFonts w:cstheme="minorHAnsi"/>
          <w:sz w:val="20"/>
          <w:szCs w:val="20"/>
        </w:rPr>
        <w:t xml:space="preserve">. But applying that coefficient to the </w:t>
      </w:r>
      <w:r w:rsidR="004F603D" w:rsidRPr="00763B56">
        <w:rPr>
          <w:rFonts w:cstheme="minorHAnsi"/>
          <w:sz w:val="20"/>
          <w:szCs w:val="20"/>
        </w:rPr>
        <w:t>whole</w:t>
      </w:r>
      <w:r w:rsidRPr="00763B56">
        <w:rPr>
          <w:rFonts w:cstheme="minorHAnsi"/>
          <w:sz w:val="20"/>
          <w:szCs w:val="20"/>
        </w:rPr>
        <w:t xml:space="preserve"> load when we are </w:t>
      </w:r>
      <w:proofErr w:type="gramStart"/>
      <w:r w:rsidRPr="00763B56">
        <w:rPr>
          <w:rFonts w:cstheme="minorHAnsi"/>
          <w:sz w:val="20"/>
          <w:szCs w:val="20"/>
        </w:rPr>
        <w:t xml:space="preserve">really </w:t>
      </w:r>
      <w:r w:rsidR="004F603D" w:rsidRPr="00763B56">
        <w:rPr>
          <w:rFonts w:cstheme="minorHAnsi"/>
          <w:sz w:val="20"/>
          <w:szCs w:val="20"/>
        </w:rPr>
        <w:t>only</w:t>
      </w:r>
      <w:proofErr w:type="gramEnd"/>
      <w:r w:rsidRPr="00763B56">
        <w:rPr>
          <w:rFonts w:cstheme="minorHAnsi"/>
          <w:sz w:val="20"/>
          <w:szCs w:val="20"/>
        </w:rPr>
        <w:t xml:space="preserve"> talking about that 5 </w:t>
      </w:r>
      <w:proofErr w:type="spellStart"/>
      <w:r w:rsidRPr="00763B56">
        <w:rPr>
          <w:rFonts w:cstheme="minorHAnsi"/>
          <w:sz w:val="20"/>
          <w:szCs w:val="20"/>
        </w:rPr>
        <w:t>lbs</w:t>
      </w:r>
      <w:proofErr w:type="spellEnd"/>
      <w:r w:rsidRPr="00763B56">
        <w:rPr>
          <w:rFonts w:cstheme="minorHAnsi"/>
          <w:sz w:val="20"/>
          <w:szCs w:val="20"/>
        </w:rPr>
        <w:t xml:space="preserve"> of applied N is</w:t>
      </w:r>
      <w:r w:rsidR="004F603D" w:rsidRPr="00763B56">
        <w:rPr>
          <w:rFonts w:cstheme="minorHAnsi"/>
          <w:sz w:val="20"/>
          <w:szCs w:val="20"/>
        </w:rPr>
        <w:t xml:space="preserve"> </w:t>
      </w:r>
      <w:r w:rsidRPr="00763B56">
        <w:rPr>
          <w:rFonts w:cstheme="minorHAnsi"/>
          <w:sz w:val="20"/>
          <w:szCs w:val="20"/>
        </w:rPr>
        <w:t>not appropriate. I think that is where i</w:t>
      </w:r>
      <w:r w:rsidR="005231EA" w:rsidRPr="00763B56">
        <w:rPr>
          <w:rFonts w:cstheme="minorHAnsi"/>
          <w:sz w:val="20"/>
          <w:szCs w:val="20"/>
        </w:rPr>
        <w:t>t</w:t>
      </w:r>
      <w:r w:rsidRPr="00763B56">
        <w:rPr>
          <w:rFonts w:cstheme="minorHAnsi"/>
          <w:sz w:val="20"/>
          <w:szCs w:val="20"/>
        </w:rPr>
        <w:t xml:space="preserve"> got dismissed</w:t>
      </w:r>
      <w:r w:rsidR="005231EA" w:rsidRPr="00763B56">
        <w:rPr>
          <w:rFonts w:cstheme="minorHAnsi"/>
          <w:sz w:val="20"/>
          <w:szCs w:val="20"/>
        </w:rPr>
        <w:t xml:space="preserve"> [by the EP]</w:t>
      </w:r>
      <w:r w:rsidRPr="00763B56">
        <w:rPr>
          <w:rFonts w:cstheme="minorHAnsi"/>
          <w:sz w:val="20"/>
          <w:szCs w:val="20"/>
        </w:rPr>
        <w:t xml:space="preserve">. The core credit is that you did not apply any N. </w:t>
      </w:r>
      <w:proofErr w:type="gramStart"/>
      <w:r w:rsidRPr="00763B56">
        <w:rPr>
          <w:rFonts w:cstheme="minorHAnsi"/>
          <w:sz w:val="20"/>
          <w:szCs w:val="20"/>
        </w:rPr>
        <w:t>S</w:t>
      </w:r>
      <w:r w:rsidR="005231EA" w:rsidRPr="00763B56">
        <w:rPr>
          <w:rFonts w:cstheme="minorHAnsi"/>
          <w:sz w:val="20"/>
          <w:szCs w:val="20"/>
        </w:rPr>
        <w:t>o</w:t>
      </w:r>
      <w:proofErr w:type="gramEnd"/>
      <w:r w:rsidRPr="00763B56">
        <w:rPr>
          <w:rFonts w:cstheme="minorHAnsi"/>
          <w:sz w:val="20"/>
          <w:szCs w:val="20"/>
        </w:rPr>
        <w:t xml:space="preserve"> than if you want the supplemental on</w:t>
      </w:r>
      <w:r w:rsidR="005231EA" w:rsidRPr="00763B56">
        <w:rPr>
          <w:rFonts w:cstheme="minorHAnsi"/>
          <w:sz w:val="20"/>
          <w:szCs w:val="20"/>
        </w:rPr>
        <w:t xml:space="preserve"> [top of]</w:t>
      </w:r>
      <w:r w:rsidRPr="00763B56">
        <w:rPr>
          <w:rFonts w:cstheme="minorHAnsi"/>
          <w:sz w:val="20"/>
          <w:szCs w:val="20"/>
        </w:rPr>
        <w:t xml:space="preserve"> </w:t>
      </w:r>
      <w:r w:rsidR="005231EA" w:rsidRPr="00763B56">
        <w:rPr>
          <w:rFonts w:cstheme="minorHAnsi"/>
          <w:sz w:val="20"/>
          <w:szCs w:val="20"/>
        </w:rPr>
        <w:t>C</w:t>
      </w:r>
      <w:r w:rsidRPr="00763B56">
        <w:rPr>
          <w:rFonts w:cstheme="minorHAnsi"/>
          <w:sz w:val="20"/>
          <w:szCs w:val="20"/>
        </w:rPr>
        <w:t>ore</w:t>
      </w:r>
      <w:r w:rsidR="005231EA" w:rsidRPr="00763B56">
        <w:rPr>
          <w:rFonts w:cstheme="minorHAnsi"/>
          <w:sz w:val="20"/>
          <w:szCs w:val="20"/>
        </w:rPr>
        <w:t xml:space="preserve"> NM</w:t>
      </w:r>
      <w:r w:rsidRPr="00763B56">
        <w:rPr>
          <w:rFonts w:cstheme="minorHAnsi"/>
          <w:sz w:val="20"/>
          <w:szCs w:val="20"/>
        </w:rPr>
        <w:t xml:space="preserve"> (which assumes that N was not applied) that is a little bit of a problem. I don’t think it is bad science as much as things that don’t match up.</w:t>
      </w:r>
    </w:p>
    <w:p w14:paraId="3D926028" w14:textId="540FFE2B" w:rsidR="00BC69F8" w:rsidRPr="00763B56" w:rsidRDefault="00BC69F8" w:rsidP="007F7711">
      <w:pPr>
        <w:rPr>
          <w:rFonts w:cstheme="minorHAnsi"/>
          <w:sz w:val="20"/>
          <w:szCs w:val="20"/>
        </w:rPr>
      </w:pPr>
      <w:r w:rsidRPr="00763B56">
        <w:rPr>
          <w:rFonts w:cstheme="minorHAnsi"/>
          <w:b/>
          <w:bCs/>
          <w:sz w:val="20"/>
          <w:szCs w:val="20"/>
        </w:rPr>
        <w:t>Olivia</w:t>
      </w:r>
      <w:r w:rsidR="003E7EB9" w:rsidRPr="00763B56">
        <w:rPr>
          <w:rFonts w:cstheme="minorHAnsi"/>
          <w:b/>
          <w:bCs/>
          <w:sz w:val="20"/>
          <w:szCs w:val="20"/>
        </w:rPr>
        <w:t xml:space="preserve"> D</w:t>
      </w:r>
      <w:r w:rsidRPr="00763B56">
        <w:rPr>
          <w:rFonts w:cstheme="minorHAnsi"/>
          <w:sz w:val="20"/>
          <w:szCs w:val="20"/>
        </w:rPr>
        <w:t xml:space="preserve">: The 3 supplemental BMPs work as an efficiency of percent reduction on the total load, not just the 5 </w:t>
      </w:r>
      <w:proofErr w:type="spellStart"/>
      <w:r w:rsidRPr="00763B56">
        <w:rPr>
          <w:rFonts w:cstheme="minorHAnsi"/>
          <w:sz w:val="20"/>
          <w:szCs w:val="20"/>
        </w:rPr>
        <w:t>lbs</w:t>
      </w:r>
      <w:proofErr w:type="spellEnd"/>
      <w:r w:rsidRPr="00763B56">
        <w:rPr>
          <w:rFonts w:cstheme="minorHAnsi"/>
          <w:sz w:val="20"/>
          <w:szCs w:val="20"/>
        </w:rPr>
        <w:t xml:space="preserve"> applied to that crop. It is applied to the total load on that crop</w:t>
      </w:r>
      <w:r w:rsidR="003E7EB9" w:rsidRPr="00763B56">
        <w:rPr>
          <w:rFonts w:cstheme="minorHAnsi"/>
          <w:sz w:val="20"/>
          <w:szCs w:val="20"/>
        </w:rPr>
        <w:t xml:space="preserve">- </w:t>
      </w:r>
      <w:r w:rsidRPr="00763B56">
        <w:rPr>
          <w:rFonts w:cstheme="minorHAnsi"/>
          <w:sz w:val="20"/>
          <w:szCs w:val="20"/>
        </w:rPr>
        <w:t xml:space="preserve">Speaking from the modeling perspective. </w:t>
      </w:r>
    </w:p>
    <w:p w14:paraId="0E0ADF1F" w14:textId="34981A93" w:rsidR="00BC69F8" w:rsidRPr="00763B56" w:rsidRDefault="00BC69F8" w:rsidP="007F7711">
      <w:pPr>
        <w:rPr>
          <w:rFonts w:cstheme="minorHAnsi"/>
          <w:sz w:val="20"/>
          <w:szCs w:val="20"/>
        </w:rPr>
      </w:pPr>
      <w:r w:rsidRPr="00763B56">
        <w:rPr>
          <w:rFonts w:cstheme="minorHAnsi"/>
          <w:b/>
          <w:bCs/>
          <w:sz w:val="20"/>
          <w:szCs w:val="20"/>
        </w:rPr>
        <w:t>Mark</w:t>
      </w:r>
      <w:r w:rsidR="003E7EB9" w:rsidRPr="00763B56">
        <w:rPr>
          <w:rFonts w:cstheme="minorHAnsi"/>
          <w:b/>
          <w:bCs/>
          <w:sz w:val="20"/>
          <w:szCs w:val="20"/>
        </w:rPr>
        <w:t xml:space="preserve"> D</w:t>
      </w:r>
      <w:r w:rsidRPr="00763B56">
        <w:rPr>
          <w:rFonts w:cstheme="minorHAnsi"/>
          <w:sz w:val="20"/>
          <w:szCs w:val="20"/>
        </w:rPr>
        <w:t xml:space="preserve">: The EP felt the applied N was such a small attribute of the total N involved. You are not controlling the N fixation at all. </w:t>
      </w:r>
      <w:proofErr w:type="gramStart"/>
      <w:r w:rsidRPr="00763B56">
        <w:rPr>
          <w:rFonts w:cstheme="minorHAnsi"/>
          <w:sz w:val="20"/>
          <w:szCs w:val="20"/>
        </w:rPr>
        <w:t>So</w:t>
      </w:r>
      <w:proofErr w:type="gramEnd"/>
      <w:r w:rsidRPr="00763B56">
        <w:rPr>
          <w:rFonts w:cstheme="minorHAnsi"/>
          <w:sz w:val="20"/>
          <w:szCs w:val="20"/>
        </w:rPr>
        <w:t xml:space="preserve"> if you are looking at edge</w:t>
      </w:r>
      <w:r w:rsidR="003E7EB9" w:rsidRPr="00763B56">
        <w:rPr>
          <w:rFonts w:cstheme="minorHAnsi"/>
          <w:sz w:val="20"/>
          <w:szCs w:val="20"/>
        </w:rPr>
        <w:t>-</w:t>
      </w:r>
      <w:r w:rsidRPr="00763B56">
        <w:rPr>
          <w:rFonts w:cstheme="minorHAnsi"/>
          <w:sz w:val="20"/>
          <w:szCs w:val="20"/>
        </w:rPr>
        <w:t>of</w:t>
      </w:r>
      <w:r w:rsidR="003E7EB9" w:rsidRPr="00763B56">
        <w:rPr>
          <w:rFonts w:cstheme="minorHAnsi"/>
          <w:sz w:val="20"/>
          <w:szCs w:val="20"/>
        </w:rPr>
        <w:t>-</w:t>
      </w:r>
      <w:r w:rsidRPr="00763B56">
        <w:rPr>
          <w:rFonts w:cstheme="minorHAnsi"/>
          <w:sz w:val="20"/>
          <w:szCs w:val="20"/>
        </w:rPr>
        <w:t>stream</w:t>
      </w:r>
      <w:r w:rsidR="003E7EB9" w:rsidRPr="00763B56">
        <w:rPr>
          <w:rFonts w:cstheme="minorHAnsi"/>
          <w:sz w:val="20"/>
          <w:szCs w:val="20"/>
        </w:rPr>
        <w:t xml:space="preserve">, </w:t>
      </w:r>
      <w:r w:rsidR="00587D95" w:rsidRPr="00763B56">
        <w:rPr>
          <w:rFonts w:cstheme="minorHAnsi"/>
          <w:sz w:val="20"/>
          <w:szCs w:val="20"/>
        </w:rPr>
        <w:t>it was insignificant compare</w:t>
      </w:r>
      <w:r w:rsidR="003E7EB9" w:rsidRPr="00763B56">
        <w:rPr>
          <w:rFonts w:cstheme="minorHAnsi"/>
          <w:sz w:val="20"/>
          <w:szCs w:val="20"/>
        </w:rPr>
        <w:t>d</w:t>
      </w:r>
      <w:r w:rsidR="00587D95" w:rsidRPr="00763B56">
        <w:rPr>
          <w:rFonts w:cstheme="minorHAnsi"/>
          <w:sz w:val="20"/>
          <w:szCs w:val="20"/>
        </w:rPr>
        <w:t xml:space="preserve"> to the total load available of the fixation aspect. </w:t>
      </w:r>
    </w:p>
    <w:p w14:paraId="485C4621" w14:textId="4D2FB171" w:rsidR="00587D95" w:rsidRPr="00763B56" w:rsidRDefault="00587D95" w:rsidP="007F7711">
      <w:pPr>
        <w:rPr>
          <w:rFonts w:cstheme="minorHAnsi"/>
          <w:sz w:val="20"/>
          <w:szCs w:val="20"/>
        </w:rPr>
      </w:pPr>
      <w:r w:rsidRPr="00763B56">
        <w:rPr>
          <w:rFonts w:cstheme="minorHAnsi"/>
          <w:b/>
          <w:bCs/>
          <w:sz w:val="20"/>
          <w:szCs w:val="20"/>
        </w:rPr>
        <w:lastRenderedPageBreak/>
        <w:t>Loretta</w:t>
      </w:r>
      <w:r w:rsidR="003E7EB9" w:rsidRPr="00763B56">
        <w:rPr>
          <w:rFonts w:cstheme="minorHAnsi"/>
          <w:b/>
          <w:bCs/>
          <w:sz w:val="20"/>
          <w:szCs w:val="20"/>
        </w:rPr>
        <w:t xml:space="preserve"> C</w:t>
      </w:r>
      <w:r w:rsidRPr="00763B56">
        <w:rPr>
          <w:rFonts w:cstheme="minorHAnsi"/>
          <w:sz w:val="20"/>
          <w:szCs w:val="20"/>
        </w:rPr>
        <w:t>: The state</w:t>
      </w:r>
      <w:r w:rsidR="003E7EB9" w:rsidRPr="00763B56">
        <w:rPr>
          <w:rFonts w:cstheme="minorHAnsi"/>
          <w:sz w:val="20"/>
          <w:szCs w:val="20"/>
        </w:rPr>
        <w:t>s</w:t>
      </w:r>
      <w:r w:rsidRPr="00763B56">
        <w:rPr>
          <w:rFonts w:cstheme="minorHAnsi"/>
          <w:sz w:val="20"/>
          <w:szCs w:val="20"/>
        </w:rPr>
        <w:t xml:space="preserve"> are working to be sure that they are getting credit for everything that is being implemented</w:t>
      </w:r>
      <w:r w:rsidR="003E7EB9" w:rsidRPr="00763B56">
        <w:rPr>
          <w:rFonts w:cstheme="minorHAnsi"/>
          <w:sz w:val="20"/>
          <w:szCs w:val="20"/>
        </w:rPr>
        <w:t>. B</w:t>
      </w:r>
      <w:r w:rsidRPr="00763B56">
        <w:rPr>
          <w:rFonts w:cstheme="minorHAnsi"/>
          <w:sz w:val="20"/>
          <w:szCs w:val="20"/>
        </w:rPr>
        <w:t>ut for this issue, it seems what you are asking for is not going to be consequential to</w:t>
      </w:r>
      <w:r w:rsidR="003E7EB9" w:rsidRPr="00763B56">
        <w:rPr>
          <w:rFonts w:cstheme="minorHAnsi"/>
          <w:sz w:val="20"/>
          <w:szCs w:val="20"/>
        </w:rPr>
        <w:t xml:space="preserve"> your bottom-line for</w:t>
      </w:r>
      <w:r w:rsidRPr="00763B56">
        <w:rPr>
          <w:rFonts w:cstheme="minorHAnsi"/>
          <w:sz w:val="20"/>
          <w:szCs w:val="20"/>
        </w:rPr>
        <w:t xml:space="preserve"> load reduction goals.</w:t>
      </w:r>
    </w:p>
    <w:p w14:paraId="43C352B5" w14:textId="6C5AE27D" w:rsidR="00587D95" w:rsidRPr="00763B56" w:rsidRDefault="00587D95" w:rsidP="007F7711">
      <w:pPr>
        <w:rPr>
          <w:rFonts w:cstheme="minorHAnsi"/>
          <w:sz w:val="20"/>
          <w:szCs w:val="20"/>
        </w:rPr>
      </w:pPr>
      <w:r w:rsidRPr="00763B56">
        <w:rPr>
          <w:rFonts w:cstheme="minorHAnsi"/>
          <w:b/>
          <w:bCs/>
          <w:sz w:val="20"/>
          <w:szCs w:val="20"/>
        </w:rPr>
        <w:t>Mark</w:t>
      </w:r>
      <w:r w:rsidR="003E7EB9" w:rsidRPr="00763B56">
        <w:rPr>
          <w:rFonts w:cstheme="minorHAnsi"/>
          <w:b/>
          <w:bCs/>
          <w:sz w:val="20"/>
          <w:szCs w:val="20"/>
        </w:rPr>
        <w:t xml:space="preserve"> D</w:t>
      </w:r>
      <w:r w:rsidRPr="00763B56">
        <w:rPr>
          <w:rFonts w:cstheme="minorHAnsi"/>
          <w:sz w:val="20"/>
          <w:szCs w:val="20"/>
        </w:rPr>
        <w:t>: To Bill’s comments, there are multiple ways of applying N related to timing- management is nuanced</w:t>
      </w:r>
      <w:r w:rsidR="003E7EB9" w:rsidRPr="00763B56">
        <w:rPr>
          <w:rFonts w:cstheme="minorHAnsi"/>
          <w:sz w:val="20"/>
          <w:szCs w:val="20"/>
        </w:rPr>
        <w:t>.</w:t>
      </w:r>
    </w:p>
    <w:p w14:paraId="69CB33F7" w14:textId="7615B49B" w:rsidR="00587D95" w:rsidRPr="00763B56" w:rsidRDefault="00587D95" w:rsidP="007F7711">
      <w:pPr>
        <w:rPr>
          <w:rFonts w:cstheme="minorHAnsi"/>
          <w:sz w:val="20"/>
          <w:szCs w:val="20"/>
        </w:rPr>
      </w:pPr>
      <w:r w:rsidRPr="00763B56">
        <w:rPr>
          <w:rFonts w:cstheme="minorHAnsi"/>
          <w:b/>
          <w:bCs/>
          <w:sz w:val="20"/>
          <w:szCs w:val="20"/>
        </w:rPr>
        <w:t>Loretta</w:t>
      </w:r>
      <w:r w:rsidR="003E7EB9" w:rsidRPr="00763B56">
        <w:rPr>
          <w:rFonts w:cstheme="minorHAnsi"/>
          <w:b/>
          <w:bCs/>
          <w:sz w:val="20"/>
          <w:szCs w:val="20"/>
        </w:rPr>
        <w:t xml:space="preserve"> C</w:t>
      </w:r>
      <w:r w:rsidRPr="00763B56">
        <w:rPr>
          <w:rFonts w:cstheme="minorHAnsi"/>
          <w:b/>
          <w:bCs/>
          <w:sz w:val="20"/>
          <w:szCs w:val="20"/>
        </w:rPr>
        <w:t>:</w:t>
      </w:r>
      <w:r w:rsidRPr="00763B56">
        <w:rPr>
          <w:rFonts w:cstheme="minorHAnsi"/>
          <w:sz w:val="20"/>
          <w:szCs w:val="20"/>
        </w:rPr>
        <w:t xml:space="preserve"> We also need to consider the BMP protocol and Expert Panel process.</w:t>
      </w:r>
    </w:p>
    <w:p w14:paraId="636964C7" w14:textId="045C9D8B" w:rsidR="00587D95" w:rsidRPr="00763B56" w:rsidRDefault="00587D95" w:rsidP="007F7711">
      <w:pPr>
        <w:rPr>
          <w:rFonts w:cstheme="minorHAnsi"/>
          <w:sz w:val="20"/>
          <w:szCs w:val="20"/>
        </w:rPr>
      </w:pPr>
      <w:r w:rsidRPr="00763B56">
        <w:rPr>
          <w:rFonts w:cstheme="minorHAnsi"/>
          <w:b/>
          <w:bCs/>
          <w:sz w:val="20"/>
          <w:szCs w:val="20"/>
        </w:rPr>
        <w:t>Ken</w:t>
      </w:r>
      <w:r w:rsidR="003E7EB9" w:rsidRPr="00763B56">
        <w:rPr>
          <w:rFonts w:cstheme="minorHAnsi"/>
          <w:b/>
          <w:bCs/>
          <w:sz w:val="20"/>
          <w:szCs w:val="20"/>
        </w:rPr>
        <w:t xml:space="preserve"> S</w:t>
      </w:r>
      <w:r w:rsidRPr="00763B56">
        <w:rPr>
          <w:rFonts w:cstheme="minorHAnsi"/>
          <w:sz w:val="20"/>
          <w:szCs w:val="20"/>
        </w:rPr>
        <w:t xml:space="preserve">: One way of moving forward: Can </w:t>
      </w:r>
      <w:r w:rsidR="003E7EB9" w:rsidRPr="00763B56">
        <w:rPr>
          <w:rFonts w:cstheme="minorHAnsi"/>
          <w:sz w:val="20"/>
          <w:szCs w:val="20"/>
        </w:rPr>
        <w:t>t</w:t>
      </w:r>
      <w:r w:rsidRPr="00763B56">
        <w:rPr>
          <w:rFonts w:cstheme="minorHAnsi"/>
          <w:sz w:val="20"/>
          <w:szCs w:val="20"/>
        </w:rPr>
        <w:t>he states try to get a baseline estimate of what is happening on soybeans? Dealing with the baseline instead of theoretical management systems</w:t>
      </w:r>
      <w:r w:rsidR="003E7EB9" w:rsidRPr="00763B56">
        <w:rPr>
          <w:rFonts w:cstheme="minorHAnsi"/>
          <w:sz w:val="20"/>
          <w:szCs w:val="20"/>
        </w:rPr>
        <w:t>…</w:t>
      </w:r>
    </w:p>
    <w:p w14:paraId="593A54DE" w14:textId="616C0238" w:rsidR="00587D95" w:rsidRPr="00763B56" w:rsidRDefault="00587D95" w:rsidP="007F7711">
      <w:pPr>
        <w:rPr>
          <w:rFonts w:cstheme="minorHAnsi"/>
          <w:sz w:val="20"/>
          <w:szCs w:val="20"/>
        </w:rPr>
      </w:pPr>
      <w:r w:rsidRPr="00763B56">
        <w:rPr>
          <w:rFonts w:cstheme="minorHAnsi"/>
          <w:b/>
          <w:bCs/>
          <w:sz w:val="20"/>
          <w:szCs w:val="20"/>
        </w:rPr>
        <w:t>Ted</w:t>
      </w:r>
      <w:r w:rsidR="003E7EB9" w:rsidRPr="00763B56">
        <w:rPr>
          <w:rFonts w:cstheme="minorHAnsi"/>
          <w:b/>
          <w:bCs/>
          <w:sz w:val="20"/>
          <w:szCs w:val="20"/>
        </w:rPr>
        <w:t xml:space="preserve"> T</w:t>
      </w:r>
      <w:r w:rsidRPr="00763B56">
        <w:rPr>
          <w:rFonts w:cstheme="minorHAnsi"/>
          <w:sz w:val="20"/>
          <w:szCs w:val="20"/>
        </w:rPr>
        <w:t xml:space="preserve">: That is a great point. </w:t>
      </w:r>
    </w:p>
    <w:p w14:paraId="472C460E" w14:textId="3A95AB14" w:rsidR="00587D95" w:rsidRPr="00763B56" w:rsidRDefault="00587D95" w:rsidP="007F7711">
      <w:pPr>
        <w:rPr>
          <w:rFonts w:cstheme="minorHAnsi"/>
          <w:sz w:val="20"/>
          <w:szCs w:val="20"/>
        </w:rPr>
      </w:pPr>
      <w:r w:rsidRPr="00763B56">
        <w:rPr>
          <w:rFonts w:cstheme="minorHAnsi"/>
          <w:b/>
          <w:bCs/>
          <w:sz w:val="20"/>
          <w:szCs w:val="20"/>
        </w:rPr>
        <w:t>Mark</w:t>
      </w:r>
      <w:r w:rsidR="003E7EB9" w:rsidRPr="00763B56">
        <w:rPr>
          <w:rFonts w:cstheme="minorHAnsi"/>
          <w:b/>
          <w:bCs/>
          <w:sz w:val="20"/>
          <w:szCs w:val="20"/>
        </w:rPr>
        <w:t xml:space="preserve"> D</w:t>
      </w:r>
      <w:r w:rsidRPr="00763B56">
        <w:rPr>
          <w:rFonts w:cstheme="minorHAnsi"/>
          <w:sz w:val="20"/>
          <w:szCs w:val="20"/>
        </w:rPr>
        <w:t xml:space="preserve">: The first step is to get a handle on what is </w:t>
      </w:r>
      <w:proofErr w:type="gramStart"/>
      <w:r w:rsidRPr="00763B56">
        <w:rPr>
          <w:rFonts w:cstheme="minorHAnsi"/>
          <w:sz w:val="20"/>
          <w:szCs w:val="20"/>
        </w:rPr>
        <w:t>actually happening</w:t>
      </w:r>
      <w:proofErr w:type="gramEnd"/>
      <w:r w:rsidRPr="00763B56">
        <w:rPr>
          <w:rFonts w:cstheme="minorHAnsi"/>
          <w:sz w:val="20"/>
          <w:szCs w:val="20"/>
        </w:rPr>
        <w:t xml:space="preserve"> in the states. The Panel did not really have th</w:t>
      </w:r>
      <w:r w:rsidR="003E7EB9" w:rsidRPr="00763B56">
        <w:rPr>
          <w:rFonts w:cstheme="minorHAnsi"/>
          <w:sz w:val="20"/>
          <w:szCs w:val="20"/>
        </w:rPr>
        <w:t>at</w:t>
      </w:r>
      <w:r w:rsidRPr="00763B56">
        <w:rPr>
          <w:rFonts w:cstheme="minorHAnsi"/>
          <w:sz w:val="20"/>
          <w:szCs w:val="20"/>
        </w:rPr>
        <w:t xml:space="preserve"> information. It would be helpful to get that information. </w:t>
      </w:r>
    </w:p>
    <w:p w14:paraId="2FCE9643" w14:textId="5F210617" w:rsidR="00587D95" w:rsidRPr="00763B56" w:rsidRDefault="00587D95" w:rsidP="007F7711">
      <w:pPr>
        <w:rPr>
          <w:rFonts w:cstheme="minorHAnsi"/>
          <w:sz w:val="20"/>
          <w:szCs w:val="20"/>
        </w:rPr>
      </w:pPr>
      <w:r w:rsidRPr="00763B56">
        <w:rPr>
          <w:rFonts w:cstheme="minorHAnsi"/>
          <w:b/>
          <w:bCs/>
          <w:sz w:val="20"/>
          <w:szCs w:val="20"/>
        </w:rPr>
        <w:t>Loretta</w:t>
      </w:r>
      <w:r w:rsidR="003E7EB9" w:rsidRPr="00763B56">
        <w:rPr>
          <w:rFonts w:cstheme="minorHAnsi"/>
          <w:b/>
          <w:bCs/>
          <w:sz w:val="20"/>
          <w:szCs w:val="20"/>
        </w:rPr>
        <w:t xml:space="preserve"> C</w:t>
      </w:r>
      <w:r w:rsidRPr="00763B56">
        <w:rPr>
          <w:rFonts w:cstheme="minorHAnsi"/>
          <w:sz w:val="20"/>
          <w:szCs w:val="20"/>
        </w:rPr>
        <w:t>:  The Crop Application Goal assumes that a small amount of N is being applied to soybeans and from a modeling perspective how does this work?</w:t>
      </w:r>
    </w:p>
    <w:p w14:paraId="6BA1B02E" w14:textId="0394C8E0" w:rsidR="00587D95" w:rsidRPr="00763B56" w:rsidRDefault="00587D95" w:rsidP="007F7711">
      <w:pPr>
        <w:rPr>
          <w:rFonts w:cstheme="minorHAnsi"/>
          <w:sz w:val="20"/>
          <w:szCs w:val="20"/>
        </w:rPr>
      </w:pPr>
      <w:r w:rsidRPr="00763B56">
        <w:rPr>
          <w:rFonts w:cstheme="minorHAnsi"/>
          <w:b/>
          <w:bCs/>
          <w:sz w:val="20"/>
          <w:szCs w:val="20"/>
        </w:rPr>
        <w:t>Olivia</w:t>
      </w:r>
      <w:r w:rsidR="003E7EB9" w:rsidRPr="00763B56">
        <w:rPr>
          <w:rFonts w:cstheme="minorHAnsi"/>
          <w:b/>
          <w:bCs/>
          <w:sz w:val="20"/>
          <w:szCs w:val="20"/>
        </w:rPr>
        <w:t xml:space="preserve"> D</w:t>
      </w:r>
      <w:r w:rsidRPr="00763B56">
        <w:rPr>
          <w:rFonts w:cstheme="minorHAnsi"/>
          <w:sz w:val="20"/>
          <w:szCs w:val="20"/>
        </w:rPr>
        <w:t xml:space="preserve">: There are some counties where there is a great deal of manure to be applied. If you remove soybeans as an option of where to put it down that would increase N applications to other land uses. Mathematically as a distribution, having some availability to put N down </w:t>
      </w:r>
      <w:r w:rsidR="003E7EB9" w:rsidRPr="00763B56">
        <w:rPr>
          <w:rFonts w:cstheme="minorHAnsi"/>
          <w:sz w:val="20"/>
          <w:szCs w:val="20"/>
        </w:rPr>
        <w:t xml:space="preserve">[on soybeans] </w:t>
      </w:r>
      <w:r w:rsidRPr="00763B56">
        <w:rPr>
          <w:rFonts w:cstheme="minorHAnsi"/>
          <w:sz w:val="20"/>
          <w:szCs w:val="20"/>
        </w:rPr>
        <w:t xml:space="preserve">is important, regardless of the real world. </w:t>
      </w:r>
    </w:p>
    <w:p w14:paraId="58C59315" w14:textId="37E6805E" w:rsidR="00587D95" w:rsidRPr="00763B56" w:rsidRDefault="00587D95" w:rsidP="007F7711">
      <w:pPr>
        <w:rPr>
          <w:rFonts w:cstheme="minorHAnsi"/>
          <w:sz w:val="20"/>
          <w:szCs w:val="20"/>
        </w:rPr>
      </w:pPr>
      <w:r w:rsidRPr="00763B56">
        <w:rPr>
          <w:rFonts w:cstheme="minorHAnsi"/>
          <w:b/>
          <w:bCs/>
          <w:sz w:val="20"/>
          <w:szCs w:val="20"/>
        </w:rPr>
        <w:t>Loretta</w:t>
      </w:r>
      <w:r w:rsidR="003E7EB9" w:rsidRPr="00763B56">
        <w:rPr>
          <w:rFonts w:cstheme="minorHAnsi"/>
          <w:b/>
          <w:bCs/>
          <w:sz w:val="20"/>
          <w:szCs w:val="20"/>
        </w:rPr>
        <w:t xml:space="preserve"> C</w:t>
      </w:r>
      <w:r w:rsidRPr="00763B56">
        <w:rPr>
          <w:rFonts w:cstheme="minorHAnsi"/>
          <w:sz w:val="20"/>
          <w:szCs w:val="20"/>
        </w:rPr>
        <w:t xml:space="preserve">: I would assume the counties of concern would be the high manure counties. My sense would be that in a high manure </w:t>
      </w:r>
      <w:r w:rsidR="004F603D" w:rsidRPr="00763B56">
        <w:rPr>
          <w:rFonts w:cstheme="minorHAnsi"/>
          <w:sz w:val="20"/>
          <w:szCs w:val="20"/>
        </w:rPr>
        <w:t xml:space="preserve">county, the benefit of supplemental BMPs may be lost in the wash. </w:t>
      </w:r>
    </w:p>
    <w:p w14:paraId="633E53CB" w14:textId="3D6D70C2" w:rsidR="004F603D" w:rsidRPr="00763B56" w:rsidRDefault="004F603D" w:rsidP="007F7711">
      <w:pPr>
        <w:rPr>
          <w:rFonts w:cstheme="minorHAnsi"/>
          <w:sz w:val="20"/>
          <w:szCs w:val="20"/>
        </w:rPr>
      </w:pPr>
      <w:r w:rsidRPr="00763B56">
        <w:rPr>
          <w:rFonts w:cstheme="minorHAnsi"/>
          <w:b/>
          <w:bCs/>
          <w:sz w:val="20"/>
          <w:szCs w:val="20"/>
        </w:rPr>
        <w:t>Jess</w:t>
      </w:r>
      <w:r w:rsidR="003E7EB9" w:rsidRPr="00763B56">
        <w:rPr>
          <w:rFonts w:cstheme="minorHAnsi"/>
          <w:b/>
          <w:bCs/>
          <w:sz w:val="20"/>
          <w:szCs w:val="20"/>
        </w:rPr>
        <w:t xml:space="preserve"> R</w:t>
      </w:r>
      <w:r w:rsidRPr="00763B56">
        <w:rPr>
          <w:rFonts w:cstheme="minorHAnsi"/>
          <w:sz w:val="20"/>
          <w:szCs w:val="20"/>
        </w:rPr>
        <w:t>: If there is manure or fertilizer applied to soybeans, it d</w:t>
      </w:r>
      <w:r w:rsidR="003E7EB9" w:rsidRPr="00763B56">
        <w:rPr>
          <w:rFonts w:cstheme="minorHAnsi"/>
          <w:sz w:val="20"/>
          <w:szCs w:val="20"/>
        </w:rPr>
        <w:t>o</w:t>
      </w:r>
      <w:r w:rsidRPr="00763B56">
        <w:rPr>
          <w:rFonts w:cstheme="minorHAnsi"/>
          <w:sz w:val="20"/>
          <w:szCs w:val="20"/>
        </w:rPr>
        <w:t>es reduce the amount of N fixed by the crop so in a way</w:t>
      </w:r>
      <w:r w:rsidR="003E7EB9" w:rsidRPr="00763B56">
        <w:rPr>
          <w:rFonts w:cstheme="minorHAnsi"/>
          <w:sz w:val="20"/>
          <w:szCs w:val="20"/>
        </w:rPr>
        <w:t>-</w:t>
      </w:r>
      <w:r w:rsidRPr="00763B56">
        <w:rPr>
          <w:rFonts w:cstheme="minorHAnsi"/>
          <w:sz w:val="20"/>
          <w:szCs w:val="20"/>
        </w:rPr>
        <w:t xml:space="preserve"> it is not a 1:1</w:t>
      </w:r>
      <w:r w:rsidR="003E7EB9" w:rsidRPr="00763B56">
        <w:rPr>
          <w:rFonts w:cstheme="minorHAnsi"/>
          <w:sz w:val="20"/>
          <w:szCs w:val="20"/>
        </w:rPr>
        <w:t>-</w:t>
      </w:r>
      <w:r w:rsidRPr="00763B56">
        <w:rPr>
          <w:rFonts w:cstheme="minorHAnsi"/>
          <w:sz w:val="20"/>
          <w:szCs w:val="20"/>
        </w:rPr>
        <w:t xml:space="preserve"> </w:t>
      </w:r>
      <w:r w:rsidR="003E7EB9" w:rsidRPr="00763B56">
        <w:rPr>
          <w:rFonts w:cstheme="minorHAnsi"/>
          <w:sz w:val="20"/>
          <w:szCs w:val="20"/>
        </w:rPr>
        <w:t>but</w:t>
      </w:r>
      <w:r w:rsidRPr="00763B56">
        <w:rPr>
          <w:rFonts w:cstheme="minorHAnsi"/>
          <w:sz w:val="20"/>
          <w:szCs w:val="20"/>
        </w:rPr>
        <w:t xml:space="preserve"> it will impact </w:t>
      </w:r>
      <w:r w:rsidR="003E7EB9" w:rsidRPr="00763B56">
        <w:rPr>
          <w:rFonts w:cstheme="minorHAnsi"/>
          <w:sz w:val="20"/>
          <w:szCs w:val="20"/>
        </w:rPr>
        <w:t xml:space="preserve">N </w:t>
      </w:r>
      <w:r w:rsidRPr="00763B56">
        <w:rPr>
          <w:rFonts w:cstheme="minorHAnsi"/>
          <w:sz w:val="20"/>
          <w:szCs w:val="20"/>
        </w:rPr>
        <w:t xml:space="preserve">fixation. </w:t>
      </w:r>
      <w:proofErr w:type="gramStart"/>
      <w:r w:rsidRPr="00763B56">
        <w:rPr>
          <w:rFonts w:cstheme="minorHAnsi"/>
          <w:sz w:val="20"/>
          <w:szCs w:val="20"/>
        </w:rPr>
        <w:t>So</w:t>
      </w:r>
      <w:proofErr w:type="gramEnd"/>
      <w:r w:rsidRPr="00763B56">
        <w:rPr>
          <w:rFonts w:cstheme="minorHAnsi"/>
          <w:sz w:val="20"/>
          <w:szCs w:val="20"/>
        </w:rPr>
        <w:t xml:space="preserve"> adding manure or fertilizer is not necessarily a bad thing because in goes into the total overall N load calculation.</w:t>
      </w:r>
    </w:p>
    <w:p w14:paraId="4CE60BB5" w14:textId="4871872D" w:rsidR="004F603D" w:rsidRPr="00763B56" w:rsidRDefault="004F603D" w:rsidP="007F7711">
      <w:pPr>
        <w:rPr>
          <w:rFonts w:cstheme="minorHAnsi"/>
          <w:sz w:val="20"/>
          <w:szCs w:val="20"/>
        </w:rPr>
      </w:pPr>
      <w:r w:rsidRPr="00763B56">
        <w:rPr>
          <w:rFonts w:cstheme="minorHAnsi"/>
          <w:b/>
          <w:bCs/>
          <w:sz w:val="20"/>
          <w:szCs w:val="20"/>
        </w:rPr>
        <w:t>Olivia</w:t>
      </w:r>
      <w:r w:rsidR="003E7EB9" w:rsidRPr="00763B56">
        <w:rPr>
          <w:rFonts w:cstheme="minorHAnsi"/>
          <w:b/>
          <w:bCs/>
          <w:sz w:val="20"/>
          <w:szCs w:val="20"/>
        </w:rPr>
        <w:t xml:space="preserve"> </w:t>
      </w:r>
      <w:r w:rsidR="003E7EB9" w:rsidRPr="00763B56">
        <w:rPr>
          <w:rFonts w:cstheme="minorHAnsi"/>
          <w:b/>
          <w:bCs/>
          <w:sz w:val="20"/>
          <w:szCs w:val="20"/>
          <w:u w:val="double"/>
        </w:rPr>
        <w:t>D</w:t>
      </w:r>
      <w:r w:rsidRPr="00763B56">
        <w:rPr>
          <w:rFonts w:cstheme="minorHAnsi"/>
          <w:sz w:val="20"/>
          <w:szCs w:val="20"/>
        </w:rPr>
        <w:t xml:space="preserve">: We found, especially in DE, that the increase in loads on soybeans is attributed primarily to N fixation.  </w:t>
      </w:r>
    </w:p>
    <w:p w14:paraId="181C64B9" w14:textId="44C6D7A7" w:rsidR="004F603D" w:rsidRPr="00763B56" w:rsidRDefault="004F603D" w:rsidP="007F7711">
      <w:pPr>
        <w:rPr>
          <w:rFonts w:cstheme="minorHAnsi"/>
          <w:sz w:val="20"/>
          <w:szCs w:val="20"/>
        </w:rPr>
      </w:pPr>
      <w:r w:rsidRPr="00763B56">
        <w:rPr>
          <w:rFonts w:cstheme="minorHAnsi"/>
          <w:b/>
          <w:bCs/>
          <w:sz w:val="20"/>
          <w:szCs w:val="20"/>
        </w:rPr>
        <w:t>Loretta</w:t>
      </w:r>
      <w:r w:rsidR="003E7EB9" w:rsidRPr="00763B56">
        <w:rPr>
          <w:rFonts w:cstheme="minorHAnsi"/>
          <w:b/>
          <w:bCs/>
          <w:sz w:val="20"/>
          <w:szCs w:val="20"/>
        </w:rPr>
        <w:t xml:space="preserve"> C</w:t>
      </w:r>
      <w:r w:rsidRPr="00763B56">
        <w:rPr>
          <w:rFonts w:cstheme="minorHAnsi"/>
          <w:b/>
          <w:bCs/>
          <w:sz w:val="20"/>
          <w:szCs w:val="20"/>
        </w:rPr>
        <w:t>:</w:t>
      </w:r>
      <w:r w:rsidRPr="00763B56">
        <w:rPr>
          <w:rFonts w:cstheme="minorHAnsi"/>
          <w:sz w:val="20"/>
          <w:szCs w:val="20"/>
        </w:rPr>
        <w:t xml:space="preserve"> I am not sure what the steps are at this point. The change in loads does come back to N fixation which seems more related to loading rates than the BMP. We need to follow a process to change an approved Expert Panel recommendation. </w:t>
      </w:r>
    </w:p>
    <w:p w14:paraId="1F8F789A" w14:textId="79BF1383" w:rsidR="004F603D" w:rsidRPr="00763B56" w:rsidRDefault="004F603D" w:rsidP="007F7711">
      <w:pPr>
        <w:rPr>
          <w:rFonts w:cstheme="minorHAnsi"/>
          <w:sz w:val="20"/>
          <w:szCs w:val="20"/>
        </w:rPr>
      </w:pPr>
      <w:r w:rsidRPr="00763B56">
        <w:rPr>
          <w:rFonts w:cstheme="minorHAnsi"/>
          <w:b/>
          <w:bCs/>
          <w:sz w:val="20"/>
          <w:szCs w:val="20"/>
        </w:rPr>
        <w:t>Ted</w:t>
      </w:r>
      <w:r w:rsidR="003E7EB9" w:rsidRPr="00763B56">
        <w:rPr>
          <w:rFonts w:cstheme="minorHAnsi"/>
          <w:b/>
          <w:bCs/>
          <w:sz w:val="20"/>
          <w:szCs w:val="20"/>
        </w:rPr>
        <w:t xml:space="preserve"> T</w:t>
      </w:r>
      <w:r w:rsidRPr="00763B56">
        <w:rPr>
          <w:rFonts w:cstheme="minorHAnsi"/>
          <w:sz w:val="20"/>
          <w:szCs w:val="20"/>
        </w:rPr>
        <w:t xml:space="preserve">: I will point out that we have more soybeans every year and that </w:t>
      </w:r>
      <w:r w:rsidR="003E7EB9" w:rsidRPr="00763B56">
        <w:rPr>
          <w:rFonts w:cstheme="minorHAnsi"/>
          <w:sz w:val="20"/>
          <w:szCs w:val="20"/>
        </w:rPr>
        <w:t xml:space="preserve">even </w:t>
      </w:r>
      <w:r w:rsidRPr="00763B56">
        <w:rPr>
          <w:rFonts w:cstheme="minorHAnsi"/>
          <w:sz w:val="20"/>
          <w:szCs w:val="20"/>
        </w:rPr>
        <w:t>a little benefit can add up over many acres. I am of the mind that we should do a little bit more homework to see what is really happe</w:t>
      </w:r>
      <w:r w:rsidR="003E7EB9" w:rsidRPr="00763B56">
        <w:rPr>
          <w:rFonts w:cstheme="minorHAnsi"/>
          <w:sz w:val="20"/>
          <w:szCs w:val="20"/>
        </w:rPr>
        <w:t>n</w:t>
      </w:r>
      <w:r w:rsidRPr="00763B56">
        <w:rPr>
          <w:rFonts w:cstheme="minorHAnsi"/>
          <w:sz w:val="20"/>
          <w:szCs w:val="20"/>
        </w:rPr>
        <w:t xml:space="preserve">ing on the ground. </w:t>
      </w:r>
    </w:p>
    <w:p w14:paraId="55F4CB8E" w14:textId="082FA5E1" w:rsidR="004F603D" w:rsidRPr="00763B56" w:rsidRDefault="004F603D" w:rsidP="007F7711">
      <w:pPr>
        <w:rPr>
          <w:rFonts w:cstheme="minorHAnsi"/>
          <w:sz w:val="20"/>
          <w:szCs w:val="20"/>
        </w:rPr>
      </w:pPr>
      <w:r w:rsidRPr="00763B56">
        <w:rPr>
          <w:rFonts w:cstheme="minorHAnsi"/>
          <w:b/>
          <w:bCs/>
          <w:sz w:val="20"/>
          <w:szCs w:val="20"/>
        </w:rPr>
        <w:t>Ken</w:t>
      </w:r>
      <w:r w:rsidR="003E7EB9" w:rsidRPr="00763B56">
        <w:rPr>
          <w:rFonts w:cstheme="minorHAnsi"/>
          <w:b/>
          <w:bCs/>
          <w:sz w:val="20"/>
          <w:szCs w:val="20"/>
        </w:rPr>
        <w:t xml:space="preserve"> </w:t>
      </w:r>
      <w:proofErr w:type="spellStart"/>
      <w:r w:rsidR="003E7EB9" w:rsidRPr="00763B56">
        <w:rPr>
          <w:rFonts w:cstheme="minorHAnsi"/>
          <w:b/>
          <w:bCs/>
          <w:sz w:val="20"/>
          <w:szCs w:val="20"/>
        </w:rPr>
        <w:t>Staver</w:t>
      </w:r>
      <w:proofErr w:type="spellEnd"/>
      <w:r w:rsidRPr="00763B56">
        <w:rPr>
          <w:rFonts w:cstheme="minorHAnsi"/>
          <w:sz w:val="20"/>
          <w:szCs w:val="20"/>
        </w:rPr>
        <w:t xml:space="preserve">: That </w:t>
      </w:r>
      <w:r w:rsidR="003E7EB9" w:rsidRPr="00763B56">
        <w:rPr>
          <w:rFonts w:cstheme="minorHAnsi"/>
          <w:sz w:val="20"/>
          <w:szCs w:val="20"/>
        </w:rPr>
        <w:t xml:space="preserve">[referring to Ted] </w:t>
      </w:r>
      <w:r w:rsidRPr="00763B56">
        <w:rPr>
          <w:rFonts w:cstheme="minorHAnsi"/>
          <w:sz w:val="20"/>
          <w:szCs w:val="20"/>
        </w:rPr>
        <w:t xml:space="preserve">with a deeper dig on how the soybean thing is being simulated. Both together would be a way to go forward. </w:t>
      </w:r>
    </w:p>
    <w:p w14:paraId="23B0BC72" w14:textId="50062A78" w:rsidR="0087690A" w:rsidRPr="00763B56" w:rsidRDefault="004F603D" w:rsidP="007F7711">
      <w:pPr>
        <w:rPr>
          <w:rFonts w:cstheme="minorHAnsi"/>
          <w:sz w:val="20"/>
          <w:szCs w:val="20"/>
        </w:rPr>
      </w:pPr>
      <w:r w:rsidRPr="00763B56">
        <w:rPr>
          <w:rFonts w:cstheme="minorHAnsi"/>
          <w:b/>
          <w:bCs/>
          <w:sz w:val="20"/>
          <w:szCs w:val="20"/>
        </w:rPr>
        <w:t>Loretta</w:t>
      </w:r>
      <w:r w:rsidR="003E7EB9" w:rsidRPr="00763B56">
        <w:rPr>
          <w:rFonts w:cstheme="minorHAnsi"/>
          <w:b/>
          <w:bCs/>
          <w:sz w:val="20"/>
          <w:szCs w:val="20"/>
        </w:rPr>
        <w:t xml:space="preserve"> C</w:t>
      </w:r>
      <w:r w:rsidRPr="00763B56">
        <w:rPr>
          <w:rFonts w:cstheme="minorHAnsi"/>
          <w:sz w:val="20"/>
          <w:szCs w:val="20"/>
        </w:rPr>
        <w:t xml:space="preserve">: </w:t>
      </w:r>
      <w:proofErr w:type="gramStart"/>
      <w:r w:rsidRPr="00763B56">
        <w:rPr>
          <w:rFonts w:cstheme="minorHAnsi"/>
          <w:sz w:val="20"/>
          <w:szCs w:val="20"/>
        </w:rPr>
        <w:t>So</w:t>
      </w:r>
      <w:proofErr w:type="gramEnd"/>
      <w:r w:rsidRPr="00763B56">
        <w:rPr>
          <w:rFonts w:cstheme="minorHAnsi"/>
          <w:sz w:val="20"/>
          <w:szCs w:val="20"/>
        </w:rPr>
        <w:t xml:space="preserve"> we need</w:t>
      </w:r>
      <w:r w:rsidR="003E7EB9" w:rsidRPr="00763B56">
        <w:rPr>
          <w:rFonts w:cstheme="minorHAnsi"/>
          <w:sz w:val="20"/>
          <w:szCs w:val="20"/>
        </w:rPr>
        <w:t>-</w:t>
      </w:r>
      <w:r w:rsidRPr="00763B56">
        <w:rPr>
          <w:rFonts w:cstheme="minorHAnsi"/>
          <w:sz w:val="20"/>
          <w:szCs w:val="20"/>
        </w:rPr>
        <w:t xml:space="preserve"> 1. Better understanding what real-world management is within each state. 2. Clarify simulation of how N assum</w:t>
      </w:r>
      <w:r w:rsidR="0087690A" w:rsidRPr="00763B56">
        <w:rPr>
          <w:rFonts w:cstheme="minorHAnsi"/>
          <w:sz w:val="20"/>
          <w:szCs w:val="20"/>
        </w:rPr>
        <w:t>ptions are handled in the model (</w:t>
      </w:r>
      <w:r w:rsidR="003E7EB9" w:rsidRPr="00763B56">
        <w:rPr>
          <w:rFonts w:cstheme="minorHAnsi"/>
          <w:sz w:val="20"/>
          <w:szCs w:val="20"/>
        </w:rPr>
        <w:t>e.g</w:t>
      </w:r>
      <w:r w:rsidR="0087690A" w:rsidRPr="00763B56">
        <w:rPr>
          <w:rFonts w:cstheme="minorHAnsi"/>
          <w:sz w:val="20"/>
          <w:szCs w:val="20"/>
        </w:rPr>
        <w:t xml:space="preserve">. reduction of N fixation in the model with applied N). </w:t>
      </w:r>
    </w:p>
    <w:p w14:paraId="7F8532EC" w14:textId="427CBB57" w:rsidR="0087690A" w:rsidRPr="00763B56" w:rsidRDefault="0087690A" w:rsidP="007F7711">
      <w:pPr>
        <w:rPr>
          <w:rFonts w:cstheme="minorHAnsi"/>
          <w:sz w:val="20"/>
          <w:szCs w:val="20"/>
        </w:rPr>
      </w:pPr>
      <w:r w:rsidRPr="00763B56">
        <w:rPr>
          <w:rFonts w:cstheme="minorHAnsi"/>
          <w:b/>
          <w:bCs/>
          <w:sz w:val="20"/>
          <w:szCs w:val="20"/>
        </w:rPr>
        <w:t>Ted</w:t>
      </w:r>
      <w:r w:rsidR="003E7EB9" w:rsidRPr="00763B56">
        <w:rPr>
          <w:rFonts w:cstheme="minorHAnsi"/>
          <w:b/>
          <w:bCs/>
          <w:sz w:val="20"/>
          <w:szCs w:val="20"/>
        </w:rPr>
        <w:t xml:space="preserve"> T</w:t>
      </w:r>
      <w:r w:rsidRPr="00763B56">
        <w:rPr>
          <w:rFonts w:cstheme="minorHAnsi"/>
          <w:sz w:val="20"/>
          <w:szCs w:val="20"/>
        </w:rPr>
        <w:t xml:space="preserve">: #2 is an easier task than #1. </w:t>
      </w:r>
    </w:p>
    <w:p w14:paraId="0F490492" w14:textId="7F88E48B" w:rsidR="0087690A" w:rsidRPr="00763B56" w:rsidRDefault="0087690A" w:rsidP="007F7711">
      <w:pPr>
        <w:rPr>
          <w:rFonts w:cstheme="minorHAnsi"/>
          <w:sz w:val="20"/>
          <w:szCs w:val="20"/>
        </w:rPr>
      </w:pPr>
      <w:r w:rsidRPr="00763B56">
        <w:rPr>
          <w:rFonts w:cstheme="minorHAnsi"/>
          <w:b/>
          <w:bCs/>
          <w:sz w:val="20"/>
          <w:szCs w:val="20"/>
        </w:rPr>
        <w:t>Loretta</w:t>
      </w:r>
      <w:r w:rsidR="003E7EB9" w:rsidRPr="00763B56">
        <w:rPr>
          <w:rFonts w:cstheme="minorHAnsi"/>
          <w:b/>
          <w:bCs/>
          <w:sz w:val="20"/>
          <w:szCs w:val="20"/>
        </w:rPr>
        <w:t xml:space="preserve"> C</w:t>
      </w:r>
      <w:r w:rsidRPr="00763B56">
        <w:rPr>
          <w:rFonts w:cstheme="minorHAnsi"/>
          <w:sz w:val="20"/>
          <w:szCs w:val="20"/>
        </w:rPr>
        <w:t xml:space="preserve">: Everything in the model is reactionary. Nothing can be changed in isolation. Tweaking anything has unintended consequences. </w:t>
      </w:r>
    </w:p>
    <w:p w14:paraId="373F42BC" w14:textId="487406E6" w:rsidR="0087690A" w:rsidRPr="00763B56" w:rsidRDefault="0087690A" w:rsidP="007F7711">
      <w:pPr>
        <w:rPr>
          <w:rFonts w:cstheme="minorHAnsi"/>
          <w:sz w:val="20"/>
          <w:szCs w:val="20"/>
        </w:rPr>
      </w:pPr>
      <w:r w:rsidRPr="00763B56">
        <w:rPr>
          <w:rFonts w:cstheme="minorHAnsi"/>
          <w:b/>
          <w:bCs/>
          <w:sz w:val="20"/>
          <w:szCs w:val="20"/>
        </w:rPr>
        <w:t>Mark</w:t>
      </w:r>
      <w:r w:rsidR="003E7EB9" w:rsidRPr="00763B56">
        <w:rPr>
          <w:rFonts w:cstheme="minorHAnsi"/>
          <w:b/>
          <w:bCs/>
          <w:sz w:val="20"/>
          <w:szCs w:val="20"/>
        </w:rPr>
        <w:t xml:space="preserve"> D</w:t>
      </w:r>
      <w:r w:rsidRPr="00763B56">
        <w:rPr>
          <w:rFonts w:cstheme="minorHAnsi"/>
          <w:sz w:val="20"/>
          <w:szCs w:val="20"/>
        </w:rPr>
        <w:t xml:space="preserve">: I worked with Jack </w:t>
      </w:r>
      <w:proofErr w:type="spellStart"/>
      <w:r w:rsidRPr="00763B56">
        <w:rPr>
          <w:rFonts w:cstheme="minorHAnsi"/>
          <w:sz w:val="20"/>
          <w:szCs w:val="20"/>
        </w:rPr>
        <w:t>Meisinger</w:t>
      </w:r>
      <w:proofErr w:type="spellEnd"/>
      <w:r w:rsidRPr="00763B56">
        <w:rPr>
          <w:rFonts w:cstheme="minorHAnsi"/>
          <w:sz w:val="20"/>
          <w:szCs w:val="20"/>
        </w:rPr>
        <w:t xml:space="preserve"> on N fixation suppression and that got into the model. Worked on it as an adjunct project, as well as the nutrient spread curves. </w:t>
      </w:r>
    </w:p>
    <w:p w14:paraId="2FBD99C2" w14:textId="06188008" w:rsidR="0087690A" w:rsidRPr="00763B56" w:rsidRDefault="0087690A" w:rsidP="007F7711">
      <w:pPr>
        <w:rPr>
          <w:rFonts w:cstheme="minorHAnsi"/>
          <w:sz w:val="20"/>
          <w:szCs w:val="20"/>
        </w:rPr>
      </w:pPr>
      <w:r w:rsidRPr="00763B56">
        <w:rPr>
          <w:rFonts w:cstheme="minorHAnsi"/>
          <w:b/>
          <w:bCs/>
          <w:sz w:val="20"/>
          <w:szCs w:val="20"/>
        </w:rPr>
        <w:lastRenderedPageBreak/>
        <w:t>Loretta</w:t>
      </w:r>
      <w:r w:rsidR="003E7EB9" w:rsidRPr="00763B56">
        <w:rPr>
          <w:rFonts w:cstheme="minorHAnsi"/>
          <w:b/>
          <w:bCs/>
          <w:sz w:val="20"/>
          <w:szCs w:val="20"/>
        </w:rPr>
        <w:t xml:space="preserve"> C</w:t>
      </w:r>
      <w:r w:rsidRPr="00763B56">
        <w:rPr>
          <w:rFonts w:cstheme="minorHAnsi"/>
          <w:sz w:val="20"/>
          <w:szCs w:val="20"/>
        </w:rPr>
        <w:t>: That is somewhat contrary to what I indicated in the summary I drafted. In part, that N application is not going to impact the biological activity related to N fixation, so adding N is not going to affect N fixation- it is excess N.</w:t>
      </w:r>
    </w:p>
    <w:p w14:paraId="56C70B53" w14:textId="5CAAC0D5" w:rsidR="0087690A" w:rsidRPr="00763B56" w:rsidRDefault="0087690A" w:rsidP="007F7711">
      <w:pPr>
        <w:rPr>
          <w:rFonts w:cstheme="minorHAnsi"/>
          <w:sz w:val="20"/>
          <w:szCs w:val="20"/>
        </w:rPr>
      </w:pPr>
      <w:r w:rsidRPr="00763B56">
        <w:rPr>
          <w:rFonts w:cstheme="minorHAnsi"/>
          <w:b/>
          <w:bCs/>
          <w:sz w:val="20"/>
          <w:szCs w:val="20"/>
        </w:rPr>
        <w:t>Mark</w:t>
      </w:r>
      <w:r w:rsidR="003E7EB9" w:rsidRPr="00763B56">
        <w:rPr>
          <w:rFonts w:cstheme="minorHAnsi"/>
          <w:b/>
          <w:bCs/>
          <w:sz w:val="20"/>
          <w:szCs w:val="20"/>
        </w:rPr>
        <w:t xml:space="preserve"> D</w:t>
      </w:r>
      <w:r w:rsidRPr="00763B56">
        <w:rPr>
          <w:rFonts w:cstheme="minorHAnsi"/>
          <w:sz w:val="20"/>
          <w:szCs w:val="20"/>
        </w:rPr>
        <w:t xml:space="preserve">: We were looking at if from a non-NM perspective where you are applying much more N than is needed. It was more to represent that dynamic. Everything </w:t>
      </w:r>
      <w:proofErr w:type="gramStart"/>
      <w:r w:rsidRPr="00763B56">
        <w:rPr>
          <w:rFonts w:cstheme="minorHAnsi"/>
          <w:sz w:val="20"/>
          <w:szCs w:val="20"/>
        </w:rPr>
        <w:t>has to</w:t>
      </w:r>
      <w:proofErr w:type="gramEnd"/>
      <w:r w:rsidRPr="00763B56">
        <w:rPr>
          <w:rFonts w:cstheme="minorHAnsi"/>
          <w:sz w:val="20"/>
          <w:szCs w:val="20"/>
        </w:rPr>
        <w:t xml:space="preserve"> be hinged on a baseline that there is no NM. The other features (BMPs) are added on top of the baseline. W</w:t>
      </w:r>
      <w:r w:rsidR="003E7EB9" w:rsidRPr="00763B56">
        <w:rPr>
          <w:rFonts w:cstheme="minorHAnsi"/>
          <w:sz w:val="20"/>
          <w:szCs w:val="20"/>
        </w:rPr>
        <w:t xml:space="preserve">e </w:t>
      </w:r>
      <w:r w:rsidRPr="00763B56">
        <w:rPr>
          <w:rFonts w:cstheme="minorHAnsi"/>
          <w:sz w:val="20"/>
          <w:szCs w:val="20"/>
        </w:rPr>
        <w:t xml:space="preserve">are talking about a relatively small amount. If you put down </w:t>
      </w:r>
      <w:r w:rsidR="003E7EB9" w:rsidRPr="00763B56">
        <w:rPr>
          <w:rFonts w:cstheme="minorHAnsi"/>
          <w:sz w:val="20"/>
          <w:szCs w:val="20"/>
        </w:rPr>
        <w:t xml:space="preserve">1 </w:t>
      </w:r>
      <w:proofErr w:type="spellStart"/>
      <w:r w:rsidRPr="00763B56">
        <w:rPr>
          <w:rFonts w:cstheme="minorHAnsi"/>
          <w:sz w:val="20"/>
          <w:szCs w:val="20"/>
        </w:rPr>
        <w:t>lb</w:t>
      </w:r>
      <w:proofErr w:type="spellEnd"/>
      <w:r w:rsidRPr="00763B56">
        <w:rPr>
          <w:rFonts w:cstheme="minorHAnsi"/>
          <w:sz w:val="20"/>
          <w:szCs w:val="20"/>
        </w:rPr>
        <w:t xml:space="preserve"> of </w:t>
      </w:r>
      <w:proofErr w:type="gramStart"/>
      <w:r w:rsidRPr="00763B56">
        <w:rPr>
          <w:rFonts w:cstheme="minorHAnsi"/>
          <w:sz w:val="20"/>
          <w:szCs w:val="20"/>
        </w:rPr>
        <w:t>N</w:t>
      </w:r>
      <w:proofErr w:type="gramEnd"/>
      <w:r w:rsidR="003E7EB9" w:rsidRPr="00763B56">
        <w:rPr>
          <w:rFonts w:cstheme="minorHAnsi"/>
          <w:sz w:val="20"/>
          <w:szCs w:val="20"/>
        </w:rPr>
        <w:t xml:space="preserve"> it</w:t>
      </w:r>
      <w:r w:rsidRPr="00763B56">
        <w:rPr>
          <w:rFonts w:cstheme="minorHAnsi"/>
          <w:sz w:val="20"/>
          <w:szCs w:val="20"/>
        </w:rPr>
        <w:t xml:space="preserve"> does not suppress </w:t>
      </w:r>
      <w:r w:rsidR="003E7EB9" w:rsidRPr="00763B56">
        <w:rPr>
          <w:rFonts w:cstheme="minorHAnsi"/>
          <w:sz w:val="20"/>
          <w:szCs w:val="20"/>
        </w:rPr>
        <w:t>1</w:t>
      </w:r>
      <w:r w:rsidRPr="00763B56">
        <w:rPr>
          <w:rFonts w:cstheme="minorHAnsi"/>
          <w:sz w:val="20"/>
          <w:szCs w:val="20"/>
        </w:rPr>
        <w:t xml:space="preserve"> </w:t>
      </w:r>
      <w:proofErr w:type="spellStart"/>
      <w:r w:rsidRPr="00763B56">
        <w:rPr>
          <w:rFonts w:cstheme="minorHAnsi"/>
          <w:sz w:val="20"/>
          <w:szCs w:val="20"/>
        </w:rPr>
        <w:t>lb</w:t>
      </w:r>
      <w:proofErr w:type="spellEnd"/>
      <w:r w:rsidRPr="00763B56">
        <w:rPr>
          <w:rFonts w:cstheme="minorHAnsi"/>
          <w:sz w:val="20"/>
          <w:szCs w:val="20"/>
        </w:rPr>
        <w:t xml:space="preserve"> of N</w:t>
      </w:r>
      <w:r w:rsidR="003E7EB9" w:rsidRPr="00763B56">
        <w:rPr>
          <w:rFonts w:cstheme="minorHAnsi"/>
          <w:sz w:val="20"/>
          <w:szCs w:val="20"/>
        </w:rPr>
        <w:t xml:space="preserve"> fixation</w:t>
      </w:r>
      <w:r w:rsidRPr="00763B56">
        <w:rPr>
          <w:rFonts w:cstheme="minorHAnsi"/>
          <w:sz w:val="20"/>
          <w:szCs w:val="20"/>
        </w:rPr>
        <w:t>.</w:t>
      </w:r>
    </w:p>
    <w:p w14:paraId="13069136" w14:textId="3272DAFD" w:rsidR="00CF0881" w:rsidRPr="00763B56" w:rsidRDefault="00CF0881" w:rsidP="00CF0881">
      <w:pPr>
        <w:rPr>
          <w:rFonts w:cstheme="minorHAnsi"/>
          <w:sz w:val="20"/>
          <w:szCs w:val="20"/>
        </w:rPr>
      </w:pPr>
      <w:r w:rsidRPr="00763B56">
        <w:rPr>
          <w:rFonts w:cstheme="minorHAnsi"/>
          <w:b/>
          <w:bCs/>
          <w:sz w:val="20"/>
          <w:szCs w:val="20"/>
        </w:rPr>
        <w:t>Ken</w:t>
      </w:r>
      <w:r w:rsidR="003E7EB9" w:rsidRPr="00763B56">
        <w:rPr>
          <w:rFonts w:cstheme="minorHAnsi"/>
          <w:b/>
          <w:bCs/>
          <w:sz w:val="20"/>
          <w:szCs w:val="20"/>
        </w:rPr>
        <w:t xml:space="preserve"> S</w:t>
      </w:r>
      <w:r w:rsidRPr="00763B56">
        <w:rPr>
          <w:rFonts w:cstheme="minorHAnsi"/>
          <w:sz w:val="20"/>
          <w:szCs w:val="20"/>
        </w:rPr>
        <w:t xml:space="preserve">: If it is not a </w:t>
      </w:r>
      <w:proofErr w:type="spellStart"/>
      <w:r w:rsidRPr="00763B56">
        <w:rPr>
          <w:rFonts w:cstheme="minorHAnsi"/>
          <w:sz w:val="20"/>
          <w:szCs w:val="20"/>
        </w:rPr>
        <w:t>lb</w:t>
      </w:r>
      <w:proofErr w:type="spellEnd"/>
      <w:r w:rsidRPr="00763B56">
        <w:rPr>
          <w:rFonts w:cstheme="minorHAnsi"/>
          <w:sz w:val="20"/>
          <w:szCs w:val="20"/>
        </w:rPr>
        <w:t xml:space="preserve"> for </w:t>
      </w:r>
      <w:proofErr w:type="spellStart"/>
      <w:r w:rsidRPr="00763B56">
        <w:rPr>
          <w:rFonts w:cstheme="minorHAnsi"/>
          <w:sz w:val="20"/>
          <w:szCs w:val="20"/>
        </w:rPr>
        <w:t>lb</w:t>
      </w:r>
      <w:proofErr w:type="spellEnd"/>
      <w:r w:rsidRPr="00763B56">
        <w:rPr>
          <w:rFonts w:cstheme="minorHAnsi"/>
          <w:sz w:val="20"/>
          <w:szCs w:val="20"/>
        </w:rPr>
        <w:t xml:space="preserve">, </w:t>
      </w:r>
      <w:proofErr w:type="gramStart"/>
      <w:r w:rsidRPr="00763B56">
        <w:rPr>
          <w:rFonts w:cstheme="minorHAnsi"/>
          <w:sz w:val="20"/>
          <w:szCs w:val="20"/>
        </w:rPr>
        <w:t>than</w:t>
      </w:r>
      <w:proofErr w:type="gramEnd"/>
      <w:r w:rsidRPr="00763B56">
        <w:rPr>
          <w:rFonts w:cstheme="minorHAnsi"/>
          <w:sz w:val="20"/>
          <w:szCs w:val="20"/>
        </w:rPr>
        <w:t xml:space="preserve"> what is it? What is it in the model?</w:t>
      </w:r>
    </w:p>
    <w:p w14:paraId="7DFD8A26" w14:textId="57E49FE7" w:rsidR="00CF0881" w:rsidRPr="00763B56" w:rsidRDefault="00CF0881" w:rsidP="00CF0881">
      <w:pPr>
        <w:rPr>
          <w:rFonts w:cstheme="minorHAnsi"/>
          <w:sz w:val="20"/>
          <w:szCs w:val="20"/>
        </w:rPr>
      </w:pPr>
      <w:r w:rsidRPr="00763B56">
        <w:rPr>
          <w:rFonts w:cstheme="minorHAnsi"/>
          <w:b/>
          <w:bCs/>
          <w:sz w:val="20"/>
          <w:szCs w:val="20"/>
        </w:rPr>
        <w:t>Jeremy</w:t>
      </w:r>
      <w:r w:rsidR="003E7EB9" w:rsidRPr="00763B56">
        <w:rPr>
          <w:rFonts w:cstheme="minorHAnsi"/>
          <w:b/>
          <w:bCs/>
          <w:sz w:val="20"/>
          <w:szCs w:val="20"/>
        </w:rPr>
        <w:t xml:space="preserve"> Hanson</w:t>
      </w:r>
      <w:r w:rsidRPr="00763B56">
        <w:rPr>
          <w:rFonts w:cstheme="minorHAnsi"/>
          <w:sz w:val="20"/>
          <w:szCs w:val="20"/>
        </w:rPr>
        <w:t>: Hopefully</w:t>
      </w:r>
      <w:r w:rsidR="003A4CB6" w:rsidRPr="00763B56">
        <w:rPr>
          <w:rFonts w:cstheme="minorHAnsi"/>
          <w:sz w:val="20"/>
          <w:szCs w:val="20"/>
        </w:rPr>
        <w:t xml:space="preserve"> it is</w:t>
      </w:r>
      <w:r w:rsidRPr="00763B56">
        <w:rPr>
          <w:rFonts w:cstheme="minorHAnsi"/>
          <w:sz w:val="20"/>
          <w:szCs w:val="20"/>
        </w:rPr>
        <w:t xml:space="preserve"> in the model documentation. Section 3.6: N fixation. There is a citation in there from </w:t>
      </w:r>
      <w:proofErr w:type="spellStart"/>
      <w:r w:rsidRPr="00763B56">
        <w:rPr>
          <w:rFonts w:cstheme="minorHAnsi"/>
          <w:sz w:val="20"/>
          <w:szCs w:val="20"/>
        </w:rPr>
        <w:t>Meisinger</w:t>
      </w:r>
      <w:proofErr w:type="spellEnd"/>
      <w:r w:rsidRPr="00763B56">
        <w:rPr>
          <w:rFonts w:cstheme="minorHAnsi"/>
          <w:sz w:val="20"/>
          <w:szCs w:val="20"/>
        </w:rPr>
        <w:t xml:space="preserve">. </w:t>
      </w:r>
    </w:p>
    <w:p w14:paraId="0895B4D0" w14:textId="77DE4924" w:rsidR="00CF0881" w:rsidRPr="00763B56" w:rsidRDefault="00CF0881" w:rsidP="00CF0881">
      <w:pPr>
        <w:rPr>
          <w:rFonts w:cstheme="minorHAnsi"/>
          <w:sz w:val="20"/>
          <w:szCs w:val="20"/>
        </w:rPr>
      </w:pPr>
      <w:r w:rsidRPr="00763B56">
        <w:rPr>
          <w:rFonts w:cstheme="minorHAnsi"/>
          <w:b/>
          <w:bCs/>
          <w:sz w:val="20"/>
          <w:szCs w:val="20"/>
        </w:rPr>
        <w:t>Ken</w:t>
      </w:r>
      <w:r w:rsidR="003A4CB6" w:rsidRPr="00763B56">
        <w:rPr>
          <w:rFonts w:cstheme="minorHAnsi"/>
          <w:b/>
          <w:bCs/>
          <w:sz w:val="20"/>
          <w:szCs w:val="20"/>
        </w:rPr>
        <w:t xml:space="preserve"> S</w:t>
      </w:r>
      <w:r w:rsidRPr="00763B56">
        <w:rPr>
          <w:rFonts w:cstheme="minorHAnsi"/>
          <w:b/>
          <w:bCs/>
          <w:sz w:val="20"/>
          <w:szCs w:val="20"/>
        </w:rPr>
        <w:t>:</w:t>
      </w:r>
      <w:r w:rsidRPr="00763B56">
        <w:rPr>
          <w:rFonts w:cstheme="minorHAnsi"/>
          <w:sz w:val="20"/>
          <w:szCs w:val="20"/>
        </w:rPr>
        <w:t xml:space="preserve"> </w:t>
      </w:r>
      <w:proofErr w:type="gramStart"/>
      <w:r w:rsidRPr="00763B56">
        <w:rPr>
          <w:rFonts w:cstheme="minorHAnsi"/>
          <w:sz w:val="20"/>
          <w:szCs w:val="20"/>
        </w:rPr>
        <w:t>So</w:t>
      </w:r>
      <w:proofErr w:type="gramEnd"/>
      <w:r w:rsidRPr="00763B56">
        <w:rPr>
          <w:rFonts w:cstheme="minorHAnsi"/>
          <w:sz w:val="20"/>
          <w:szCs w:val="20"/>
        </w:rPr>
        <w:t xml:space="preserve"> we just have to figure out how that manifested itself in the model. </w:t>
      </w:r>
    </w:p>
    <w:p w14:paraId="0C89882E" w14:textId="582299E2" w:rsidR="00CF0881" w:rsidRPr="00763B56" w:rsidRDefault="00CF0881" w:rsidP="00CF0881">
      <w:pPr>
        <w:rPr>
          <w:rFonts w:cstheme="minorHAnsi"/>
          <w:sz w:val="20"/>
          <w:szCs w:val="20"/>
        </w:rPr>
      </w:pPr>
      <w:r w:rsidRPr="00763B56">
        <w:rPr>
          <w:rFonts w:cstheme="minorHAnsi"/>
          <w:b/>
          <w:bCs/>
          <w:sz w:val="20"/>
          <w:szCs w:val="20"/>
        </w:rPr>
        <w:t>Loretta</w:t>
      </w:r>
      <w:r w:rsidR="003A4CB6" w:rsidRPr="00763B56">
        <w:rPr>
          <w:rFonts w:cstheme="minorHAnsi"/>
          <w:b/>
          <w:bCs/>
          <w:sz w:val="20"/>
          <w:szCs w:val="20"/>
        </w:rPr>
        <w:t xml:space="preserve"> C</w:t>
      </w:r>
      <w:r w:rsidRPr="00763B56">
        <w:rPr>
          <w:rFonts w:cstheme="minorHAnsi"/>
          <w:sz w:val="20"/>
          <w:szCs w:val="20"/>
        </w:rPr>
        <w:t>: Generally</w:t>
      </w:r>
      <w:r w:rsidR="003A4CB6" w:rsidRPr="00763B56">
        <w:rPr>
          <w:rFonts w:cstheme="minorHAnsi"/>
          <w:sz w:val="20"/>
          <w:szCs w:val="20"/>
        </w:rPr>
        <w:t>,</w:t>
      </w:r>
      <w:r w:rsidRPr="00763B56">
        <w:rPr>
          <w:rFonts w:cstheme="minorHAnsi"/>
          <w:sz w:val="20"/>
          <w:szCs w:val="20"/>
        </w:rPr>
        <w:t xml:space="preserve"> we can point to N fixation. </w:t>
      </w:r>
    </w:p>
    <w:p w14:paraId="3256B5CF" w14:textId="7784B2DE" w:rsidR="00CF0881" w:rsidRPr="00763B56" w:rsidRDefault="00CF0881" w:rsidP="00CF0881">
      <w:pPr>
        <w:rPr>
          <w:rFonts w:cstheme="minorHAnsi"/>
          <w:sz w:val="20"/>
          <w:szCs w:val="20"/>
        </w:rPr>
      </w:pPr>
      <w:r w:rsidRPr="00763B56">
        <w:rPr>
          <w:rFonts w:cstheme="minorHAnsi"/>
          <w:b/>
          <w:bCs/>
          <w:sz w:val="20"/>
          <w:szCs w:val="20"/>
        </w:rPr>
        <w:t>Mark</w:t>
      </w:r>
      <w:r w:rsidR="003A4CB6" w:rsidRPr="00763B56">
        <w:rPr>
          <w:rFonts w:cstheme="minorHAnsi"/>
          <w:b/>
          <w:bCs/>
          <w:sz w:val="20"/>
          <w:szCs w:val="20"/>
        </w:rPr>
        <w:t xml:space="preserve"> D</w:t>
      </w:r>
      <w:r w:rsidRPr="00763B56">
        <w:rPr>
          <w:rFonts w:cstheme="minorHAnsi"/>
          <w:sz w:val="20"/>
          <w:szCs w:val="20"/>
        </w:rPr>
        <w:t>: This was an issue in cover crops as well, that release of N f</w:t>
      </w:r>
      <w:r w:rsidR="003A4CB6" w:rsidRPr="00763B56">
        <w:rPr>
          <w:rFonts w:cstheme="minorHAnsi"/>
          <w:sz w:val="20"/>
          <w:szCs w:val="20"/>
        </w:rPr>
        <w:t>ro</w:t>
      </w:r>
      <w:r w:rsidRPr="00763B56">
        <w:rPr>
          <w:rFonts w:cstheme="minorHAnsi"/>
          <w:sz w:val="20"/>
          <w:szCs w:val="20"/>
        </w:rPr>
        <w:t>m stubble with lack of cover</w:t>
      </w:r>
      <w:r w:rsidR="003A4CB6" w:rsidRPr="00763B56">
        <w:rPr>
          <w:rFonts w:cstheme="minorHAnsi"/>
          <w:sz w:val="20"/>
          <w:szCs w:val="20"/>
        </w:rPr>
        <w:t xml:space="preserve"> [crop]</w:t>
      </w:r>
      <w:r w:rsidRPr="00763B56">
        <w:rPr>
          <w:rFonts w:cstheme="minorHAnsi"/>
          <w:sz w:val="20"/>
          <w:szCs w:val="20"/>
        </w:rPr>
        <w:t xml:space="preserve">. </w:t>
      </w:r>
    </w:p>
    <w:p w14:paraId="43E0F8B9" w14:textId="46FE58F2" w:rsidR="00CF0881" w:rsidRPr="00763B56" w:rsidRDefault="00CF0881" w:rsidP="00CF0881">
      <w:pPr>
        <w:rPr>
          <w:rFonts w:cstheme="minorHAnsi"/>
          <w:sz w:val="20"/>
          <w:szCs w:val="20"/>
        </w:rPr>
      </w:pPr>
      <w:r w:rsidRPr="00763B56">
        <w:rPr>
          <w:rFonts w:cstheme="minorHAnsi"/>
          <w:b/>
          <w:bCs/>
          <w:sz w:val="20"/>
          <w:szCs w:val="20"/>
        </w:rPr>
        <w:t>Ken</w:t>
      </w:r>
      <w:r w:rsidR="003A4CB6" w:rsidRPr="00763B56">
        <w:rPr>
          <w:rFonts w:cstheme="minorHAnsi"/>
          <w:b/>
          <w:bCs/>
          <w:sz w:val="20"/>
          <w:szCs w:val="20"/>
        </w:rPr>
        <w:t xml:space="preserve"> S</w:t>
      </w:r>
      <w:r w:rsidRPr="00763B56">
        <w:rPr>
          <w:rFonts w:cstheme="minorHAnsi"/>
          <w:b/>
          <w:bCs/>
          <w:sz w:val="20"/>
          <w:szCs w:val="20"/>
        </w:rPr>
        <w:t>:</w:t>
      </w:r>
      <w:r w:rsidRPr="00763B56">
        <w:rPr>
          <w:rFonts w:cstheme="minorHAnsi"/>
          <w:sz w:val="20"/>
          <w:szCs w:val="20"/>
        </w:rPr>
        <w:t xml:space="preserve"> </w:t>
      </w:r>
      <w:proofErr w:type="gramStart"/>
      <w:r w:rsidRPr="00763B56">
        <w:rPr>
          <w:rFonts w:cstheme="minorHAnsi"/>
          <w:sz w:val="20"/>
          <w:szCs w:val="20"/>
        </w:rPr>
        <w:t>Plus</w:t>
      </w:r>
      <w:proofErr w:type="gramEnd"/>
      <w:r w:rsidRPr="00763B56">
        <w:rPr>
          <w:rFonts w:cstheme="minorHAnsi"/>
          <w:sz w:val="20"/>
          <w:szCs w:val="20"/>
        </w:rPr>
        <w:t xml:space="preserve"> it’s the only N BMP on soybeans, what else are you going to do</w:t>
      </w:r>
      <w:r w:rsidR="003A4CB6" w:rsidRPr="00763B56">
        <w:rPr>
          <w:rFonts w:cstheme="minorHAnsi"/>
          <w:sz w:val="20"/>
          <w:szCs w:val="20"/>
        </w:rPr>
        <w:t>?</w:t>
      </w:r>
      <w:r w:rsidRPr="00763B56">
        <w:rPr>
          <w:rFonts w:cstheme="minorHAnsi"/>
          <w:sz w:val="20"/>
          <w:szCs w:val="20"/>
        </w:rPr>
        <w:t xml:space="preserve"> You can get that 5 </w:t>
      </w:r>
      <w:proofErr w:type="spellStart"/>
      <w:r w:rsidRPr="00763B56">
        <w:rPr>
          <w:rFonts w:cstheme="minorHAnsi"/>
          <w:sz w:val="20"/>
          <w:szCs w:val="20"/>
        </w:rPr>
        <w:t>lbs</w:t>
      </w:r>
      <w:proofErr w:type="spellEnd"/>
      <w:r w:rsidRPr="00763B56">
        <w:rPr>
          <w:rFonts w:cstheme="minorHAnsi"/>
          <w:sz w:val="20"/>
          <w:szCs w:val="20"/>
        </w:rPr>
        <w:t xml:space="preserve"> off, but that is it. It’s critical with so many acres and nothing to do. </w:t>
      </w:r>
    </w:p>
    <w:p w14:paraId="6BABD9FA" w14:textId="74B50ADE" w:rsidR="00CF0881" w:rsidRPr="00763B56" w:rsidRDefault="00CF0881" w:rsidP="00CF0881">
      <w:pPr>
        <w:rPr>
          <w:rFonts w:cstheme="minorHAnsi"/>
          <w:sz w:val="20"/>
          <w:szCs w:val="20"/>
        </w:rPr>
      </w:pPr>
      <w:r w:rsidRPr="00763B56">
        <w:rPr>
          <w:rFonts w:cstheme="minorHAnsi"/>
          <w:b/>
          <w:bCs/>
          <w:sz w:val="20"/>
          <w:szCs w:val="20"/>
        </w:rPr>
        <w:t>Mark</w:t>
      </w:r>
      <w:r w:rsidR="003A4CB6" w:rsidRPr="00763B56">
        <w:rPr>
          <w:rFonts w:cstheme="minorHAnsi"/>
          <w:b/>
          <w:bCs/>
          <w:sz w:val="20"/>
          <w:szCs w:val="20"/>
        </w:rPr>
        <w:t xml:space="preserve"> D</w:t>
      </w:r>
      <w:r w:rsidRPr="00763B56">
        <w:rPr>
          <w:rFonts w:cstheme="minorHAnsi"/>
          <w:sz w:val="20"/>
          <w:szCs w:val="20"/>
        </w:rPr>
        <w:t>: The only way to suppress N fixation is to add N, which does not help reduce N loads.</w:t>
      </w:r>
    </w:p>
    <w:p w14:paraId="38CEFCB7" w14:textId="594F33FD" w:rsidR="00CF0881" w:rsidRPr="00763B56" w:rsidRDefault="00CF0881" w:rsidP="00CF0881">
      <w:pPr>
        <w:rPr>
          <w:rFonts w:cstheme="minorHAnsi"/>
          <w:sz w:val="20"/>
          <w:szCs w:val="20"/>
        </w:rPr>
      </w:pPr>
      <w:r w:rsidRPr="00763B56">
        <w:rPr>
          <w:rFonts w:cstheme="minorHAnsi"/>
          <w:b/>
          <w:bCs/>
          <w:sz w:val="20"/>
          <w:szCs w:val="20"/>
        </w:rPr>
        <w:t>Loretta</w:t>
      </w:r>
      <w:r w:rsidR="003A4CB6" w:rsidRPr="00763B56">
        <w:rPr>
          <w:rFonts w:cstheme="minorHAnsi"/>
          <w:b/>
          <w:bCs/>
          <w:sz w:val="20"/>
          <w:szCs w:val="20"/>
        </w:rPr>
        <w:t xml:space="preserve"> C</w:t>
      </w:r>
      <w:r w:rsidRPr="00763B56">
        <w:rPr>
          <w:rFonts w:cstheme="minorHAnsi"/>
          <w:sz w:val="20"/>
          <w:szCs w:val="20"/>
        </w:rPr>
        <w:t xml:space="preserve">: Full-season soybeans are a significant N load source via N fixation. There is what is </w:t>
      </w:r>
      <w:r w:rsidR="003A4CB6" w:rsidRPr="00763B56">
        <w:rPr>
          <w:rFonts w:cstheme="minorHAnsi"/>
          <w:sz w:val="20"/>
          <w:szCs w:val="20"/>
        </w:rPr>
        <w:t xml:space="preserve">being </w:t>
      </w:r>
      <w:r w:rsidRPr="00763B56">
        <w:rPr>
          <w:rFonts w:cstheme="minorHAnsi"/>
          <w:sz w:val="20"/>
          <w:szCs w:val="20"/>
        </w:rPr>
        <w:t xml:space="preserve">considered an uncontrollable load. Before we go about making a change to the EP </w:t>
      </w:r>
      <w:r w:rsidR="00746441" w:rsidRPr="00763B56">
        <w:rPr>
          <w:rFonts w:cstheme="minorHAnsi"/>
          <w:sz w:val="20"/>
          <w:szCs w:val="20"/>
        </w:rPr>
        <w:t>recommendations</w:t>
      </w:r>
      <w:r w:rsidRPr="00763B56">
        <w:rPr>
          <w:rFonts w:cstheme="minorHAnsi"/>
          <w:sz w:val="20"/>
          <w:szCs w:val="20"/>
        </w:rPr>
        <w:t xml:space="preserve">, we have a couple steps along the way: </w:t>
      </w:r>
      <w:r w:rsidR="003A4CB6" w:rsidRPr="00763B56">
        <w:rPr>
          <w:rFonts w:cstheme="minorHAnsi"/>
          <w:sz w:val="20"/>
          <w:szCs w:val="20"/>
        </w:rPr>
        <w:t>One is c</w:t>
      </w:r>
      <w:r w:rsidRPr="00763B56">
        <w:rPr>
          <w:rFonts w:cstheme="minorHAnsi"/>
          <w:sz w:val="20"/>
          <w:szCs w:val="20"/>
        </w:rPr>
        <w:t>larify simulation of how N assumptions are handled in the model (</w:t>
      </w:r>
      <w:r w:rsidR="003A4CB6" w:rsidRPr="00763B56">
        <w:rPr>
          <w:rFonts w:cstheme="minorHAnsi"/>
          <w:sz w:val="20"/>
          <w:szCs w:val="20"/>
        </w:rPr>
        <w:t>e.g.,</w:t>
      </w:r>
      <w:r w:rsidRPr="00763B56">
        <w:rPr>
          <w:rFonts w:cstheme="minorHAnsi"/>
          <w:sz w:val="20"/>
          <w:szCs w:val="20"/>
        </w:rPr>
        <w:t xml:space="preserve"> reduction of N fixation in the model with applied N)- then we consider if there needs to be a change</w:t>
      </w:r>
      <w:r w:rsidR="00746441" w:rsidRPr="00763B56">
        <w:rPr>
          <w:rFonts w:cstheme="minorHAnsi"/>
          <w:sz w:val="20"/>
          <w:szCs w:val="20"/>
        </w:rPr>
        <w:t xml:space="preserve"> but that seems like something we would want to consider for the next phase of the watershed model. The better understanding what real-world management is within each state? Where do we go from here? The states need to help us with that. </w:t>
      </w:r>
    </w:p>
    <w:p w14:paraId="45D618D0" w14:textId="5AB14851" w:rsidR="00746441" w:rsidRPr="00763B56" w:rsidRDefault="00746441" w:rsidP="00CF0881">
      <w:pPr>
        <w:rPr>
          <w:rFonts w:cstheme="minorHAnsi"/>
          <w:sz w:val="20"/>
          <w:szCs w:val="20"/>
        </w:rPr>
      </w:pPr>
      <w:r w:rsidRPr="00763B56">
        <w:rPr>
          <w:rFonts w:cstheme="minorHAnsi"/>
          <w:b/>
          <w:bCs/>
          <w:sz w:val="20"/>
          <w:szCs w:val="20"/>
        </w:rPr>
        <w:t>Ken</w:t>
      </w:r>
      <w:r w:rsidR="003A4CB6" w:rsidRPr="00763B56">
        <w:rPr>
          <w:rFonts w:cstheme="minorHAnsi"/>
          <w:b/>
          <w:bCs/>
          <w:sz w:val="20"/>
          <w:szCs w:val="20"/>
        </w:rPr>
        <w:t xml:space="preserve"> S</w:t>
      </w:r>
      <w:r w:rsidRPr="00763B56">
        <w:rPr>
          <w:rFonts w:cstheme="minorHAnsi"/>
          <w:b/>
          <w:bCs/>
          <w:sz w:val="20"/>
          <w:szCs w:val="20"/>
        </w:rPr>
        <w:t>:</w:t>
      </w:r>
      <w:r w:rsidRPr="00763B56">
        <w:rPr>
          <w:rFonts w:cstheme="minorHAnsi"/>
          <w:sz w:val="20"/>
          <w:szCs w:val="20"/>
        </w:rPr>
        <w:t xml:space="preserve"> One of the questions is yield. Changing the ratios. Fixation is driven by yield. Where does yield come from</w:t>
      </w:r>
      <w:r w:rsidR="003A4CB6" w:rsidRPr="00763B56">
        <w:rPr>
          <w:rFonts w:cstheme="minorHAnsi"/>
          <w:sz w:val="20"/>
          <w:szCs w:val="20"/>
        </w:rPr>
        <w:t>?</w:t>
      </w:r>
      <w:r w:rsidRPr="00763B56">
        <w:rPr>
          <w:rFonts w:cstheme="minorHAnsi"/>
          <w:sz w:val="20"/>
          <w:szCs w:val="20"/>
        </w:rPr>
        <w:t xml:space="preserve"> What is the yield differential between full season and double crop?</w:t>
      </w:r>
    </w:p>
    <w:p w14:paraId="2485DC2F" w14:textId="2F533B46" w:rsidR="00746441" w:rsidRPr="00763B56" w:rsidRDefault="00746441" w:rsidP="00CF0881">
      <w:pPr>
        <w:rPr>
          <w:rFonts w:cstheme="minorHAnsi"/>
          <w:sz w:val="20"/>
          <w:szCs w:val="20"/>
        </w:rPr>
      </w:pPr>
      <w:r w:rsidRPr="00763B56">
        <w:rPr>
          <w:rFonts w:cstheme="minorHAnsi"/>
          <w:b/>
          <w:bCs/>
          <w:sz w:val="20"/>
          <w:szCs w:val="20"/>
        </w:rPr>
        <w:t>Mark</w:t>
      </w:r>
      <w:r w:rsidR="003A4CB6" w:rsidRPr="00763B56">
        <w:rPr>
          <w:rFonts w:cstheme="minorHAnsi"/>
          <w:b/>
          <w:bCs/>
          <w:sz w:val="20"/>
          <w:szCs w:val="20"/>
        </w:rPr>
        <w:t xml:space="preserve"> Dubin</w:t>
      </w:r>
      <w:r w:rsidRPr="00763B56">
        <w:rPr>
          <w:rFonts w:cstheme="minorHAnsi"/>
          <w:b/>
          <w:bCs/>
          <w:sz w:val="20"/>
          <w:szCs w:val="20"/>
        </w:rPr>
        <w:t>:</w:t>
      </w:r>
      <w:r w:rsidRPr="00763B56">
        <w:rPr>
          <w:rFonts w:cstheme="minorHAnsi"/>
          <w:sz w:val="20"/>
          <w:szCs w:val="20"/>
        </w:rPr>
        <w:t xml:space="preserve"> NASS provide</w:t>
      </w:r>
      <w:r w:rsidR="003A4CB6" w:rsidRPr="00763B56">
        <w:rPr>
          <w:rFonts w:cstheme="minorHAnsi"/>
          <w:sz w:val="20"/>
          <w:szCs w:val="20"/>
        </w:rPr>
        <w:t xml:space="preserve">s </w:t>
      </w:r>
      <w:r w:rsidRPr="00763B56">
        <w:rPr>
          <w:rFonts w:cstheme="minorHAnsi"/>
          <w:sz w:val="20"/>
          <w:szCs w:val="20"/>
        </w:rPr>
        <w:t>county-level annual yields for full</w:t>
      </w:r>
      <w:r w:rsidR="003A4CB6" w:rsidRPr="00763B56">
        <w:rPr>
          <w:rFonts w:cstheme="minorHAnsi"/>
          <w:sz w:val="20"/>
          <w:szCs w:val="20"/>
        </w:rPr>
        <w:t>-</w:t>
      </w:r>
      <w:r w:rsidRPr="00763B56">
        <w:rPr>
          <w:rFonts w:cstheme="minorHAnsi"/>
          <w:sz w:val="20"/>
          <w:szCs w:val="20"/>
        </w:rPr>
        <w:t xml:space="preserve">season only. </w:t>
      </w:r>
    </w:p>
    <w:p w14:paraId="26936CBA" w14:textId="0A022FA1" w:rsidR="00746441" w:rsidRPr="00763B56" w:rsidRDefault="00746441" w:rsidP="00CF0881">
      <w:pPr>
        <w:rPr>
          <w:rFonts w:cstheme="minorHAnsi"/>
          <w:sz w:val="20"/>
          <w:szCs w:val="20"/>
        </w:rPr>
      </w:pPr>
      <w:r w:rsidRPr="00763B56">
        <w:rPr>
          <w:rFonts w:cstheme="minorHAnsi"/>
          <w:b/>
          <w:bCs/>
          <w:sz w:val="20"/>
          <w:szCs w:val="20"/>
        </w:rPr>
        <w:t>Ken</w:t>
      </w:r>
      <w:r w:rsidR="003A4CB6" w:rsidRPr="00763B56">
        <w:rPr>
          <w:rFonts w:cstheme="minorHAnsi"/>
          <w:b/>
          <w:bCs/>
          <w:sz w:val="20"/>
          <w:szCs w:val="20"/>
        </w:rPr>
        <w:t xml:space="preserve"> S</w:t>
      </w:r>
      <w:r w:rsidRPr="00763B56">
        <w:rPr>
          <w:rFonts w:cstheme="minorHAnsi"/>
          <w:sz w:val="20"/>
          <w:szCs w:val="20"/>
        </w:rPr>
        <w:t xml:space="preserve">: In the CAST runs I saw, full and double were different. In the north they would be more different than in the southern part of the watershed. </w:t>
      </w:r>
    </w:p>
    <w:p w14:paraId="04E6880E" w14:textId="1891C15E" w:rsidR="00CF0881" w:rsidRPr="00763B56" w:rsidRDefault="00746441" w:rsidP="00CF0881">
      <w:pPr>
        <w:rPr>
          <w:rFonts w:cstheme="minorHAnsi"/>
          <w:sz w:val="20"/>
          <w:szCs w:val="20"/>
        </w:rPr>
      </w:pPr>
      <w:r w:rsidRPr="00763B56">
        <w:rPr>
          <w:rFonts w:cstheme="minorHAnsi"/>
          <w:b/>
          <w:bCs/>
          <w:sz w:val="20"/>
          <w:szCs w:val="20"/>
        </w:rPr>
        <w:t>Mark</w:t>
      </w:r>
      <w:r w:rsidR="003A4CB6" w:rsidRPr="00763B56">
        <w:rPr>
          <w:rFonts w:cstheme="minorHAnsi"/>
          <w:b/>
          <w:bCs/>
          <w:sz w:val="20"/>
          <w:szCs w:val="20"/>
        </w:rPr>
        <w:t xml:space="preserve"> D:</w:t>
      </w:r>
      <w:r w:rsidR="003A4CB6" w:rsidRPr="00763B56">
        <w:rPr>
          <w:rFonts w:cstheme="minorHAnsi"/>
          <w:sz w:val="20"/>
          <w:szCs w:val="20"/>
        </w:rPr>
        <w:t xml:space="preserve"> </w:t>
      </w:r>
      <w:r w:rsidRPr="00763B56">
        <w:rPr>
          <w:rFonts w:cstheme="minorHAnsi"/>
          <w:sz w:val="20"/>
          <w:szCs w:val="20"/>
        </w:rPr>
        <w:t xml:space="preserve"> The NASS yields have always been low. </w:t>
      </w:r>
    </w:p>
    <w:p w14:paraId="341E332D" w14:textId="52168022" w:rsidR="00746441" w:rsidRPr="00763B56" w:rsidRDefault="00746441" w:rsidP="00CF0881">
      <w:pPr>
        <w:rPr>
          <w:rFonts w:cstheme="minorHAnsi"/>
          <w:sz w:val="20"/>
          <w:szCs w:val="20"/>
        </w:rPr>
      </w:pPr>
      <w:r w:rsidRPr="00763B56">
        <w:rPr>
          <w:rFonts w:cstheme="minorHAnsi"/>
          <w:b/>
          <w:bCs/>
          <w:sz w:val="20"/>
          <w:szCs w:val="20"/>
        </w:rPr>
        <w:t>Loretta</w:t>
      </w:r>
      <w:r w:rsidR="003A4CB6" w:rsidRPr="00763B56">
        <w:rPr>
          <w:rFonts w:cstheme="minorHAnsi"/>
          <w:b/>
          <w:bCs/>
          <w:sz w:val="20"/>
          <w:szCs w:val="20"/>
        </w:rPr>
        <w:t xml:space="preserve"> C</w:t>
      </w:r>
      <w:r w:rsidRPr="00763B56">
        <w:rPr>
          <w:rFonts w:cstheme="minorHAnsi"/>
          <w:b/>
          <w:bCs/>
          <w:sz w:val="20"/>
          <w:szCs w:val="20"/>
        </w:rPr>
        <w:t>:</w:t>
      </w:r>
      <w:r w:rsidRPr="00763B56">
        <w:rPr>
          <w:rFonts w:cstheme="minorHAnsi"/>
          <w:sz w:val="20"/>
          <w:szCs w:val="20"/>
        </w:rPr>
        <w:t xml:space="preserve"> That is bad from the standpoint of accurate </w:t>
      </w:r>
      <w:proofErr w:type="gramStart"/>
      <w:r w:rsidRPr="00763B56">
        <w:rPr>
          <w:rFonts w:cstheme="minorHAnsi"/>
          <w:sz w:val="20"/>
          <w:szCs w:val="20"/>
        </w:rPr>
        <w:t>data, but</w:t>
      </w:r>
      <w:proofErr w:type="gramEnd"/>
      <w:r w:rsidRPr="00763B56">
        <w:rPr>
          <w:rFonts w:cstheme="minorHAnsi"/>
          <w:sz w:val="20"/>
          <w:szCs w:val="20"/>
        </w:rPr>
        <w:t xml:space="preserve"> could if you are looking to reduce your modeled loads. Lower yields=less fixation. </w:t>
      </w:r>
    </w:p>
    <w:p w14:paraId="1C701983" w14:textId="2A7E67F8" w:rsidR="00746441" w:rsidRPr="00763B56" w:rsidRDefault="00746441" w:rsidP="00CF0881">
      <w:pPr>
        <w:rPr>
          <w:rFonts w:cstheme="minorHAnsi"/>
          <w:sz w:val="20"/>
          <w:szCs w:val="20"/>
        </w:rPr>
      </w:pPr>
      <w:r w:rsidRPr="00763B56">
        <w:rPr>
          <w:rFonts w:cstheme="minorHAnsi"/>
          <w:b/>
          <w:bCs/>
          <w:sz w:val="20"/>
          <w:szCs w:val="20"/>
        </w:rPr>
        <w:t>Ken</w:t>
      </w:r>
      <w:r w:rsidR="003A4CB6" w:rsidRPr="00763B56">
        <w:rPr>
          <w:rFonts w:cstheme="minorHAnsi"/>
          <w:b/>
          <w:bCs/>
          <w:sz w:val="20"/>
          <w:szCs w:val="20"/>
        </w:rPr>
        <w:t xml:space="preserve"> S</w:t>
      </w:r>
      <w:r w:rsidRPr="00763B56">
        <w:rPr>
          <w:rFonts w:cstheme="minorHAnsi"/>
          <w:b/>
          <w:bCs/>
          <w:sz w:val="20"/>
          <w:szCs w:val="20"/>
        </w:rPr>
        <w:t>:</w:t>
      </w:r>
      <w:r w:rsidRPr="00763B56">
        <w:rPr>
          <w:rFonts w:cstheme="minorHAnsi"/>
          <w:sz w:val="20"/>
          <w:szCs w:val="20"/>
        </w:rPr>
        <w:t xml:space="preserve"> I take that back. Double crop and full season are identical in the counties I looked at. </w:t>
      </w:r>
    </w:p>
    <w:p w14:paraId="1CD41F5E" w14:textId="1FA7A087" w:rsidR="00746441" w:rsidRPr="00763B56" w:rsidRDefault="00746441" w:rsidP="00CF0881">
      <w:pPr>
        <w:rPr>
          <w:rFonts w:cstheme="minorHAnsi"/>
          <w:sz w:val="20"/>
          <w:szCs w:val="20"/>
        </w:rPr>
      </w:pPr>
      <w:r w:rsidRPr="00763B56">
        <w:rPr>
          <w:rFonts w:cstheme="minorHAnsi"/>
          <w:b/>
          <w:bCs/>
          <w:sz w:val="20"/>
          <w:szCs w:val="20"/>
        </w:rPr>
        <w:t>Loretta</w:t>
      </w:r>
      <w:r w:rsidR="003A4CB6" w:rsidRPr="00763B56">
        <w:rPr>
          <w:rFonts w:cstheme="minorHAnsi"/>
          <w:b/>
          <w:bCs/>
          <w:sz w:val="20"/>
          <w:szCs w:val="20"/>
        </w:rPr>
        <w:t xml:space="preserve"> C</w:t>
      </w:r>
      <w:r w:rsidRPr="00763B56">
        <w:rPr>
          <w:rFonts w:cstheme="minorHAnsi"/>
          <w:b/>
          <w:bCs/>
          <w:sz w:val="20"/>
          <w:szCs w:val="20"/>
        </w:rPr>
        <w:t>:</w:t>
      </w:r>
      <w:r w:rsidRPr="00763B56">
        <w:rPr>
          <w:rFonts w:cstheme="minorHAnsi"/>
          <w:sz w:val="20"/>
          <w:szCs w:val="20"/>
        </w:rPr>
        <w:t xml:space="preserve"> Than how is the fixati</w:t>
      </w:r>
      <w:r w:rsidR="003A4CB6" w:rsidRPr="00763B56">
        <w:rPr>
          <w:rFonts w:cstheme="minorHAnsi"/>
          <w:sz w:val="20"/>
          <w:szCs w:val="20"/>
        </w:rPr>
        <w:t>o</w:t>
      </w:r>
      <w:r w:rsidRPr="00763B56">
        <w:rPr>
          <w:rFonts w:cstheme="minorHAnsi"/>
          <w:sz w:val="20"/>
          <w:szCs w:val="20"/>
        </w:rPr>
        <w:t>n affected if the yields are the same?</w:t>
      </w:r>
    </w:p>
    <w:p w14:paraId="4D7A7132" w14:textId="687E1464" w:rsidR="00746441" w:rsidRPr="00763B56" w:rsidRDefault="00746441" w:rsidP="00CF0881">
      <w:pPr>
        <w:rPr>
          <w:rFonts w:cstheme="minorHAnsi"/>
          <w:sz w:val="20"/>
          <w:szCs w:val="20"/>
        </w:rPr>
      </w:pPr>
      <w:r w:rsidRPr="00763B56">
        <w:rPr>
          <w:rFonts w:cstheme="minorHAnsi"/>
          <w:b/>
          <w:bCs/>
          <w:sz w:val="20"/>
          <w:szCs w:val="20"/>
        </w:rPr>
        <w:t>Mark</w:t>
      </w:r>
      <w:r w:rsidR="003A4CB6" w:rsidRPr="00763B56">
        <w:rPr>
          <w:rFonts w:cstheme="minorHAnsi"/>
          <w:b/>
          <w:bCs/>
          <w:sz w:val="20"/>
          <w:szCs w:val="20"/>
        </w:rPr>
        <w:t xml:space="preserve"> D</w:t>
      </w:r>
      <w:r w:rsidR="003A4CB6" w:rsidRPr="00763B56">
        <w:rPr>
          <w:rFonts w:cstheme="minorHAnsi"/>
          <w:sz w:val="20"/>
          <w:szCs w:val="20"/>
        </w:rPr>
        <w:t>:</w:t>
      </w:r>
      <w:r w:rsidRPr="00763B56">
        <w:rPr>
          <w:rFonts w:cstheme="minorHAnsi"/>
          <w:sz w:val="20"/>
          <w:szCs w:val="20"/>
        </w:rPr>
        <w:t xml:space="preserve"> The model would have the full season growing out in the field f</w:t>
      </w:r>
      <w:r w:rsidR="003A4CB6" w:rsidRPr="00763B56">
        <w:rPr>
          <w:rFonts w:cstheme="minorHAnsi"/>
          <w:sz w:val="20"/>
          <w:szCs w:val="20"/>
        </w:rPr>
        <w:t>or</w:t>
      </w:r>
      <w:r w:rsidRPr="00763B56">
        <w:rPr>
          <w:rFonts w:cstheme="minorHAnsi"/>
          <w:sz w:val="20"/>
          <w:szCs w:val="20"/>
        </w:rPr>
        <w:t xml:space="preserve"> longer. </w:t>
      </w:r>
    </w:p>
    <w:p w14:paraId="4AA3FD1E" w14:textId="5AF0688D" w:rsidR="00746441" w:rsidRPr="00763B56" w:rsidRDefault="00746441" w:rsidP="00CF0881">
      <w:pPr>
        <w:rPr>
          <w:rFonts w:cstheme="minorHAnsi"/>
          <w:sz w:val="20"/>
          <w:szCs w:val="20"/>
        </w:rPr>
      </w:pPr>
      <w:r w:rsidRPr="00763B56">
        <w:rPr>
          <w:rFonts w:cstheme="minorHAnsi"/>
          <w:b/>
          <w:bCs/>
          <w:sz w:val="20"/>
          <w:szCs w:val="20"/>
        </w:rPr>
        <w:t>Loretta</w:t>
      </w:r>
      <w:r w:rsidR="003A4CB6" w:rsidRPr="00763B56">
        <w:rPr>
          <w:rFonts w:cstheme="minorHAnsi"/>
          <w:b/>
          <w:bCs/>
          <w:sz w:val="20"/>
          <w:szCs w:val="20"/>
        </w:rPr>
        <w:t xml:space="preserve"> C</w:t>
      </w:r>
      <w:r w:rsidRPr="00763B56">
        <w:rPr>
          <w:rFonts w:cstheme="minorHAnsi"/>
          <w:sz w:val="20"/>
          <w:szCs w:val="20"/>
        </w:rPr>
        <w:t xml:space="preserve">: </w:t>
      </w:r>
      <w:proofErr w:type="gramStart"/>
      <w:r w:rsidRPr="00763B56">
        <w:rPr>
          <w:rFonts w:cstheme="minorHAnsi"/>
          <w:sz w:val="20"/>
          <w:szCs w:val="20"/>
        </w:rPr>
        <w:t>So</w:t>
      </w:r>
      <w:proofErr w:type="gramEnd"/>
      <w:r w:rsidRPr="00763B56">
        <w:rPr>
          <w:rFonts w:cstheme="minorHAnsi"/>
          <w:sz w:val="20"/>
          <w:szCs w:val="20"/>
        </w:rPr>
        <w:t xml:space="preserve"> it is not the yield it is the time factor</w:t>
      </w:r>
      <w:r w:rsidR="003A4CB6" w:rsidRPr="00763B56">
        <w:rPr>
          <w:rFonts w:cstheme="minorHAnsi"/>
          <w:sz w:val="20"/>
          <w:szCs w:val="20"/>
        </w:rPr>
        <w:t xml:space="preserve"> [impacting N fixation in the model]</w:t>
      </w:r>
      <w:r w:rsidRPr="00763B56">
        <w:rPr>
          <w:rFonts w:cstheme="minorHAnsi"/>
          <w:sz w:val="20"/>
          <w:szCs w:val="20"/>
        </w:rPr>
        <w:t>.</w:t>
      </w:r>
    </w:p>
    <w:p w14:paraId="2F3A3B0C" w14:textId="7931999E" w:rsidR="00746441" w:rsidRPr="00763B56" w:rsidRDefault="00746441" w:rsidP="00CF0881">
      <w:pPr>
        <w:rPr>
          <w:rFonts w:cstheme="minorHAnsi"/>
          <w:sz w:val="20"/>
          <w:szCs w:val="20"/>
        </w:rPr>
      </w:pPr>
      <w:r w:rsidRPr="00763B56">
        <w:rPr>
          <w:rFonts w:cstheme="minorHAnsi"/>
          <w:b/>
          <w:bCs/>
          <w:sz w:val="20"/>
          <w:szCs w:val="20"/>
        </w:rPr>
        <w:t>Mark</w:t>
      </w:r>
      <w:r w:rsidR="003A4CB6" w:rsidRPr="00763B56">
        <w:rPr>
          <w:rFonts w:cstheme="minorHAnsi"/>
          <w:b/>
          <w:bCs/>
          <w:sz w:val="20"/>
          <w:szCs w:val="20"/>
        </w:rPr>
        <w:t xml:space="preserve"> D</w:t>
      </w:r>
      <w:r w:rsidRPr="00763B56">
        <w:rPr>
          <w:rFonts w:cstheme="minorHAnsi"/>
          <w:sz w:val="20"/>
          <w:szCs w:val="20"/>
        </w:rPr>
        <w:t xml:space="preserve">: If the average </w:t>
      </w:r>
      <w:r w:rsidR="00BF4DEB" w:rsidRPr="00763B56">
        <w:rPr>
          <w:rFonts w:cstheme="minorHAnsi"/>
          <w:sz w:val="20"/>
          <w:szCs w:val="20"/>
        </w:rPr>
        <w:t>yield</w:t>
      </w:r>
      <w:r w:rsidRPr="00763B56">
        <w:rPr>
          <w:rFonts w:cstheme="minorHAnsi"/>
          <w:sz w:val="20"/>
          <w:szCs w:val="20"/>
        </w:rPr>
        <w:t xml:space="preserve"> is low, but the applications are based on a higher yield than you are making a higher application than what that </w:t>
      </w:r>
      <w:r w:rsidR="00BF4DEB" w:rsidRPr="00763B56">
        <w:rPr>
          <w:rFonts w:cstheme="minorHAnsi"/>
          <w:sz w:val="20"/>
          <w:szCs w:val="20"/>
        </w:rPr>
        <w:t>yield</w:t>
      </w:r>
      <w:r w:rsidRPr="00763B56">
        <w:rPr>
          <w:rFonts w:cstheme="minorHAnsi"/>
          <w:sz w:val="20"/>
          <w:szCs w:val="20"/>
        </w:rPr>
        <w:t xml:space="preserve"> is, that </w:t>
      </w:r>
      <w:r w:rsidR="00BF4DEB" w:rsidRPr="00763B56">
        <w:rPr>
          <w:rFonts w:cstheme="minorHAnsi"/>
          <w:sz w:val="20"/>
          <w:szCs w:val="20"/>
        </w:rPr>
        <w:t>potentially</w:t>
      </w:r>
      <w:r w:rsidRPr="00763B56">
        <w:rPr>
          <w:rFonts w:cstheme="minorHAnsi"/>
          <w:sz w:val="20"/>
          <w:szCs w:val="20"/>
        </w:rPr>
        <w:t xml:space="preserve"> creates its own so</w:t>
      </w:r>
      <w:r w:rsidR="003A4CB6" w:rsidRPr="00763B56">
        <w:rPr>
          <w:rFonts w:cstheme="minorHAnsi"/>
          <w:sz w:val="20"/>
          <w:szCs w:val="20"/>
        </w:rPr>
        <w:t>urce</w:t>
      </w:r>
      <w:r w:rsidRPr="00763B56">
        <w:rPr>
          <w:rFonts w:cstheme="minorHAnsi"/>
          <w:sz w:val="20"/>
          <w:szCs w:val="20"/>
        </w:rPr>
        <w:t xml:space="preserve"> of </w:t>
      </w:r>
      <w:r w:rsidR="003A4CB6" w:rsidRPr="00763B56">
        <w:rPr>
          <w:rFonts w:cstheme="minorHAnsi"/>
          <w:sz w:val="20"/>
          <w:szCs w:val="20"/>
        </w:rPr>
        <w:t>[over application]</w:t>
      </w:r>
      <w:r w:rsidRPr="00763B56">
        <w:rPr>
          <w:rFonts w:cstheme="minorHAnsi"/>
          <w:sz w:val="20"/>
          <w:szCs w:val="20"/>
        </w:rPr>
        <w:t xml:space="preserve">. </w:t>
      </w:r>
      <w:proofErr w:type="gramStart"/>
      <w:r w:rsidR="003A4CB6" w:rsidRPr="00763B56">
        <w:rPr>
          <w:rFonts w:cstheme="minorHAnsi"/>
          <w:sz w:val="20"/>
          <w:szCs w:val="20"/>
        </w:rPr>
        <w:t>So</w:t>
      </w:r>
      <w:proofErr w:type="gramEnd"/>
      <w:r w:rsidR="003A4CB6" w:rsidRPr="00763B56">
        <w:rPr>
          <w:rFonts w:cstheme="minorHAnsi"/>
          <w:sz w:val="20"/>
          <w:szCs w:val="20"/>
        </w:rPr>
        <w:t xml:space="preserve"> if you have 125 </w:t>
      </w:r>
      <w:proofErr w:type="spellStart"/>
      <w:r w:rsidR="003A4CB6" w:rsidRPr="00763B56">
        <w:rPr>
          <w:rFonts w:cstheme="minorHAnsi"/>
          <w:sz w:val="20"/>
          <w:szCs w:val="20"/>
        </w:rPr>
        <w:t>bu</w:t>
      </w:r>
      <w:proofErr w:type="spellEnd"/>
      <w:r w:rsidR="003A4CB6" w:rsidRPr="00763B56">
        <w:rPr>
          <w:rFonts w:cstheme="minorHAnsi"/>
          <w:sz w:val="20"/>
          <w:szCs w:val="20"/>
        </w:rPr>
        <w:t xml:space="preserve"> corn and the manure/fertilizer is applying at a higher yield [e.g. 175 </w:t>
      </w:r>
      <w:proofErr w:type="spellStart"/>
      <w:r w:rsidR="003A4CB6" w:rsidRPr="00763B56">
        <w:rPr>
          <w:rFonts w:cstheme="minorHAnsi"/>
          <w:sz w:val="20"/>
          <w:szCs w:val="20"/>
        </w:rPr>
        <w:t>bu</w:t>
      </w:r>
      <w:proofErr w:type="spellEnd"/>
      <w:r w:rsidR="003A4CB6" w:rsidRPr="00763B56">
        <w:rPr>
          <w:rFonts w:cstheme="minorHAnsi"/>
          <w:sz w:val="20"/>
          <w:szCs w:val="20"/>
        </w:rPr>
        <w:t>]</w:t>
      </w:r>
    </w:p>
    <w:p w14:paraId="05E6B4D5" w14:textId="0F1C01BD" w:rsidR="00D75241" w:rsidRPr="00763B56" w:rsidRDefault="00D75241" w:rsidP="00CF0881">
      <w:pPr>
        <w:rPr>
          <w:rFonts w:cstheme="minorHAnsi"/>
          <w:sz w:val="20"/>
          <w:szCs w:val="20"/>
        </w:rPr>
      </w:pPr>
      <w:r w:rsidRPr="00763B56">
        <w:rPr>
          <w:rFonts w:cstheme="minorHAnsi"/>
          <w:b/>
          <w:bCs/>
          <w:sz w:val="20"/>
          <w:szCs w:val="20"/>
        </w:rPr>
        <w:lastRenderedPageBreak/>
        <w:t>Loretta</w:t>
      </w:r>
      <w:r w:rsidR="003A4CB6" w:rsidRPr="00763B56">
        <w:rPr>
          <w:rFonts w:cstheme="minorHAnsi"/>
          <w:b/>
          <w:bCs/>
          <w:sz w:val="20"/>
          <w:szCs w:val="20"/>
        </w:rPr>
        <w:t xml:space="preserve"> C</w:t>
      </w:r>
      <w:r w:rsidRPr="00763B56">
        <w:rPr>
          <w:rFonts w:cstheme="minorHAnsi"/>
          <w:b/>
          <w:bCs/>
          <w:sz w:val="20"/>
          <w:szCs w:val="20"/>
        </w:rPr>
        <w:t>:</w:t>
      </w:r>
      <w:r w:rsidRPr="00763B56">
        <w:rPr>
          <w:rFonts w:cstheme="minorHAnsi"/>
          <w:sz w:val="20"/>
          <w:szCs w:val="20"/>
        </w:rPr>
        <w:t xml:space="preserve"> But th</w:t>
      </w:r>
      <w:r w:rsidR="003A4CB6" w:rsidRPr="00763B56">
        <w:rPr>
          <w:rFonts w:cstheme="minorHAnsi"/>
          <w:sz w:val="20"/>
          <w:szCs w:val="20"/>
        </w:rPr>
        <w:t>e</w:t>
      </w:r>
      <w:r w:rsidRPr="00763B56">
        <w:rPr>
          <w:rFonts w:cstheme="minorHAnsi"/>
          <w:sz w:val="20"/>
          <w:szCs w:val="20"/>
        </w:rPr>
        <w:t xml:space="preserve">n you are assuming that the fertilizer and manure are accurately accounted for. We could be over or under estimating those as well. </w:t>
      </w:r>
    </w:p>
    <w:p w14:paraId="62CEAD63" w14:textId="58F8C2FD" w:rsidR="00D75241" w:rsidRPr="00763B56" w:rsidRDefault="00D75241" w:rsidP="00CF0881">
      <w:pPr>
        <w:rPr>
          <w:rFonts w:cstheme="minorHAnsi"/>
          <w:sz w:val="20"/>
          <w:szCs w:val="20"/>
        </w:rPr>
      </w:pPr>
      <w:r w:rsidRPr="00763B56">
        <w:rPr>
          <w:rFonts w:cstheme="minorHAnsi"/>
          <w:b/>
          <w:bCs/>
          <w:sz w:val="20"/>
          <w:szCs w:val="20"/>
        </w:rPr>
        <w:t>Mark</w:t>
      </w:r>
      <w:r w:rsidR="003A4CB6" w:rsidRPr="00763B56">
        <w:rPr>
          <w:rFonts w:cstheme="minorHAnsi"/>
          <w:b/>
          <w:bCs/>
          <w:sz w:val="20"/>
          <w:szCs w:val="20"/>
        </w:rPr>
        <w:t xml:space="preserve"> D</w:t>
      </w:r>
      <w:r w:rsidRPr="00763B56">
        <w:rPr>
          <w:rFonts w:cstheme="minorHAnsi"/>
          <w:sz w:val="20"/>
          <w:szCs w:val="20"/>
        </w:rPr>
        <w:t xml:space="preserve">: That data is coming from different places. </w:t>
      </w:r>
    </w:p>
    <w:p w14:paraId="4F7B39B4" w14:textId="4A4048D3" w:rsidR="00D75241" w:rsidRPr="00763B56" w:rsidRDefault="00D75241" w:rsidP="00CF0881">
      <w:pPr>
        <w:rPr>
          <w:rFonts w:cstheme="minorHAnsi"/>
          <w:sz w:val="20"/>
          <w:szCs w:val="20"/>
        </w:rPr>
      </w:pPr>
      <w:r w:rsidRPr="00763B56">
        <w:rPr>
          <w:rFonts w:cstheme="minorHAnsi"/>
          <w:b/>
          <w:bCs/>
          <w:sz w:val="20"/>
          <w:szCs w:val="20"/>
        </w:rPr>
        <w:t>Loretta</w:t>
      </w:r>
      <w:r w:rsidR="003A4CB6" w:rsidRPr="00763B56">
        <w:rPr>
          <w:rFonts w:cstheme="minorHAnsi"/>
          <w:b/>
          <w:bCs/>
          <w:sz w:val="20"/>
          <w:szCs w:val="20"/>
        </w:rPr>
        <w:t xml:space="preserve"> C</w:t>
      </w:r>
      <w:r w:rsidRPr="00763B56">
        <w:rPr>
          <w:rFonts w:cstheme="minorHAnsi"/>
          <w:b/>
          <w:bCs/>
          <w:sz w:val="20"/>
          <w:szCs w:val="20"/>
        </w:rPr>
        <w:t>:</w:t>
      </w:r>
      <w:r w:rsidRPr="00763B56">
        <w:rPr>
          <w:rFonts w:cstheme="minorHAnsi"/>
          <w:sz w:val="20"/>
          <w:szCs w:val="20"/>
        </w:rPr>
        <w:t xml:space="preserve"> My point is that there are margin</w:t>
      </w:r>
      <w:r w:rsidR="00377808" w:rsidRPr="00763B56">
        <w:rPr>
          <w:rFonts w:cstheme="minorHAnsi"/>
          <w:sz w:val="20"/>
          <w:szCs w:val="20"/>
        </w:rPr>
        <w:t>s</w:t>
      </w:r>
      <w:r w:rsidRPr="00763B56">
        <w:rPr>
          <w:rFonts w:cstheme="minorHAnsi"/>
          <w:sz w:val="20"/>
          <w:szCs w:val="20"/>
        </w:rPr>
        <w:t xml:space="preserve"> of error in all these different inputs, so comparing one </w:t>
      </w:r>
      <w:proofErr w:type="gramStart"/>
      <w:r w:rsidRPr="00763B56">
        <w:rPr>
          <w:rFonts w:cstheme="minorHAnsi"/>
          <w:sz w:val="20"/>
          <w:szCs w:val="20"/>
        </w:rPr>
        <w:t>off of</w:t>
      </w:r>
      <w:proofErr w:type="gramEnd"/>
      <w:r w:rsidRPr="00763B56">
        <w:rPr>
          <w:rFonts w:cstheme="minorHAnsi"/>
          <w:sz w:val="20"/>
          <w:szCs w:val="20"/>
        </w:rPr>
        <w:t xml:space="preserve"> another is tricky. I see the ag loading rates as something that we need to take another look at. Having NM supplemental would be good, but with all the cogs in the machinery, I don’t know if it is worth it as far as load impacts</w:t>
      </w:r>
      <w:r w:rsidR="003A4CB6" w:rsidRPr="00763B56">
        <w:rPr>
          <w:rFonts w:cstheme="minorHAnsi"/>
          <w:sz w:val="20"/>
          <w:szCs w:val="20"/>
        </w:rPr>
        <w:t xml:space="preserve"> [even if we can justify it]</w:t>
      </w:r>
      <w:r w:rsidRPr="00763B56">
        <w:rPr>
          <w:rFonts w:cstheme="minorHAnsi"/>
          <w:sz w:val="20"/>
          <w:szCs w:val="20"/>
        </w:rPr>
        <w:t>. Whenever w</w:t>
      </w:r>
      <w:r w:rsidR="003A4CB6" w:rsidRPr="00763B56">
        <w:rPr>
          <w:rFonts w:cstheme="minorHAnsi"/>
          <w:sz w:val="20"/>
          <w:szCs w:val="20"/>
        </w:rPr>
        <w:t>e</w:t>
      </w:r>
      <w:r w:rsidRPr="00763B56">
        <w:rPr>
          <w:rFonts w:cstheme="minorHAnsi"/>
          <w:sz w:val="20"/>
          <w:szCs w:val="20"/>
        </w:rPr>
        <w:t xml:space="preserve"> focus on one thing</w:t>
      </w:r>
      <w:r w:rsidR="003A4CB6" w:rsidRPr="00763B56">
        <w:rPr>
          <w:rFonts w:cstheme="minorHAnsi"/>
          <w:sz w:val="20"/>
          <w:szCs w:val="20"/>
        </w:rPr>
        <w:t>,</w:t>
      </w:r>
      <w:r w:rsidRPr="00763B56">
        <w:rPr>
          <w:rFonts w:cstheme="minorHAnsi"/>
          <w:sz w:val="20"/>
          <w:szCs w:val="20"/>
        </w:rPr>
        <w:t xml:space="preserve"> we miss other things. </w:t>
      </w:r>
    </w:p>
    <w:p w14:paraId="45EFD587" w14:textId="21A58C54" w:rsidR="00D75241" w:rsidRPr="00763B56" w:rsidRDefault="00D75241" w:rsidP="00CF0881">
      <w:pPr>
        <w:rPr>
          <w:rFonts w:cstheme="minorHAnsi"/>
          <w:sz w:val="20"/>
          <w:szCs w:val="20"/>
        </w:rPr>
      </w:pPr>
      <w:r w:rsidRPr="00763B56">
        <w:rPr>
          <w:rFonts w:cstheme="minorHAnsi"/>
          <w:b/>
          <w:bCs/>
          <w:sz w:val="20"/>
          <w:szCs w:val="20"/>
        </w:rPr>
        <w:t>Ken</w:t>
      </w:r>
      <w:r w:rsidR="003A4CB6" w:rsidRPr="00763B56">
        <w:rPr>
          <w:rFonts w:cstheme="minorHAnsi"/>
          <w:b/>
          <w:bCs/>
          <w:sz w:val="20"/>
          <w:szCs w:val="20"/>
        </w:rPr>
        <w:t xml:space="preserve"> S</w:t>
      </w:r>
      <w:r w:rsidRPr="00763B56">
        <w:rPr>
          <w:rFonts w:cstheme="minorHAnsi"/>
          <w:b/>
          <w:bCs/>
          <w:sz w:val="20"/>
          <w:szCs w:val="20"/>
        </w:rPr>
        <w:t>:</w:t>
      </w:r>
      <w:r w:rsidRPr="00763B56">
        <w:rPr>
          <w:rFonts w:cstheme="minorHAnsi"/>
          <w:sz w:val="20"/>
          <w:szCs w:val="20"/>
        </w:rPr>
        <w:t xml:space="preserve"> But we </w:t>
      </w:r>
      <w:proofErr w:type="gramStart"/>
      <w:r w:rsidRPr="00763B56">
        <w:rPr>
          <w:rFonts w:cstheme="minorHAnsi"/>
          <w:sz w:val="20"/>
          <w:szCs w:val="20"/>
        </w:rPr>
        <w:t>have to</w:t>
      </w:r>
      <w:proofErr w:type="gramEnd"/>
      <w:r w:rsidRPr="00763B56">
        <w:rPr>
          <w:rFonts w:cstheme="minorHAnsi"/>
          <w:sz w:val="20"/>
          <w:szCs w:val="20"/>
        </w:rPr>
        <w:t xml:space="preserve"> keep moving forward. Manure distribution and </w:t>
      </w:r>
      <w:proofErr w:type="spellStart"/>
      <w:r w:rsidRPr="00763B56">
        <w:rPr>
          <w:rFonts w:cstheme="minorHAnsi"/>
          <w:sz w:val="20"/>
          <w:szCs w:val="20"/>
        </w:rPr>
        <w:t>fert</w:t>
      </w:r>
      <w:proofErr w:type="spellEnd"/>
      <w:r w:rsidRPr="00763B56">
        <w:rPr>
          <w:rFonts w:cstheme="minorHAnsi"/>
          <w:sz w:val="20"/>
          <w:szCs w:val="20"/>
        </w:rPr>
        <w:t xml:space="preserve"> sales and N fixation is all an issue- but we need to make a note of it to fix it. Anything that is good we should try to encourage. Let’s nail down what happens in the simulation process. It’s all mathematics. </w:t>
      </w:r>
    </w:p>
    <w:p w14:paraId="5EAA659B" w14:textId="75EA33EF" w:rsidR="00D75241" w:rsidRPr="00763B56" w:rsidRDefault="00D75241" w:rsidP="00CF0881">
      <w:pPr>
        <w:rPr>
          <w:rFonts w:cstheme="minorHAnsi"/>
          <w:sz w:val="20"/>
          <w:szCs w:val="20"/>
        </w:rPr>
      </w:pPr>
      <w:r w:rsidRPr="00763B56">
        <w:rPr>
          <w:rFonts w:cstheme="minorHAnsi"/>
          <w:b/>
          <w:bCs/>
          <w:sz w:val="20"/>
          <w:szCs w:val="20"/>
        </w:rPr>
        <w:t>Loretta</w:t>
      </w:r>
      <w:r w:rsidR="00377808" w:rsidRPr="00763B56">
        <w:rPr>
          <w:rFonts w:cstheme="minorHAnsi"/>
          <w:b/>
          <w:bCs/>
          <w:sz w:val="20"/>
          <w:szCs w:val="20"/>
        </w:rPr>
        <w:t xml:space="preserve"> C</w:t>
      </w:r>
      <w:r w:rsidRPr="00763B56">
        <w:rPr>
          <w:rFonts w:cstheme="minorHAnsi"/>
          <w:sz w:val="20"/>
          <w:szCs w:val="20"/>
        </w:rPr>
        <w:t xml:space="preserve">: </w:t>
      </w:r>
      <w:proofErr w:type="gramStart"/>
      <w:r w:rsidRPr="00763B56">
        <w:rPr>
          <w:rFonts w:cstheme="minorHAnsi"/>
          <w:sz w:val="20"/>
          <w:szCs w:val="20"/>
        </w:rPr>
        <w:t>So</w:t>
      </w:r>
      <w:proofErr w:type="gramEnd"/>
      <w:r w:rsidRPr="00763B56">
        <w:rPr>
          <w:rFonts w:cstheme="minorHAnsi"/>
          <w:sz w:val="20"/>
          <w:szCs w:val="20"/>
        </w:rPr>
        <w:t xml:space="preserve"> you are saying we should encourage the things that are good. NM is good. I don’t know what to do here with giving a credit </w:t>
      </w:r>
      <w:r w:rsidR="00847109" w:rsidRPr="00763B56">
        <w:rPr>
          <w:rFonts w:cstheme="minorHAnsi"/>
          <w:sz w:val="20"/>
          <w:szCs w:val="20"/>
        </w:rPr>
        <w:t xml:space="preserve">to supplemental, as that would be changing an EP recommendation that was approved. </w:t>
      </w:r>
    </w:p>
    <w:p w14:paraId="297F7254" w14:textId="329E80AF" w:rsidR="00847109" w:rsidRPr="00763B56" w:rsidRDefault="00847109" w:rsidP="00CF0881">
      <w:pPr>
        <w:rPr>
          <w:rFonts w:cstheme="minorHAnsi"/>
          <w:sz w:val="20"/>
          <w:szCs w:val="20"/>
        </w:rPr>
      </w:pPr>
      <w:r w:rsidRPr="00763B56">
        <w:rPr>
          <w:rFonts w:cstheme="minorHAnsi"/>
          <w:b/>
          <w:bCs/>
          <w:sz w:val="20"/>
          <w:szCs w:val="20"/>
        </w:rPr>
        <w:t>Ken</w:t>
      </w:r>
      <w:r w:rsidR="00377808" w:rsidRPr="00763B56">
        <w:rPr>
          <w:rFonts w:cstheme="minorHAnsi"/>
          <w:b/>
          <w:bCs/>
          <w:sz w:val="20"/>
          <w:szCs w:val="20"/>
        </w:rPr>
        <w:t xml:space="preserve"> S</w:t>
      </w:r>
      <w:r w:rsidRPr="00763B56">
        <w:rPr>
          <w:rFonts w:cstheme="minorHAnsi"/>
          <w:b/>
          <w:bCs/>
          <w:sz w:val="20"/>
          <w:szCs w:val="20"/>
        </w:rPr>
        <w:t>:</w:t>
      </w:r>
      <w:r w:rsidRPr="00763B56">
        <w:rPr>
          <w:rFonts w:cstheme="minorHAnsi"/>
          <w:sz w:val="20"/>
          <w:szCs w:val="20"/>
        </w:rPr>
        <w:t xml:space="preserve"> The credit for N only came up because of the change in loads when the ratio changed from full and double crop. We need to be sure we are looking at the prob</w:t>
      </w:r>
      <w:r w:rsidR="00377808" w:rsidRPr="00763B56">
        <w:rPr>
          <w:rFonts w:cstheme="minorHAnsi"/>
          <w:sz w:val="20"/>
          <w:szCs w:val="20"/>
        </w:rPr>
        <w:t>l</w:t>
      </w:r>
      <w:r w:rsidRPr="00763B56">
        <w:rPr>
          <w:rFonts w:cstheme="minorHAnsi"/>
          <w:sz w:val="20"/>
          <w:szCs w:val="20"/>
        </w:rPr>
        <w:t>em with that change. We need to nail down what is driving th</w:t>
      </w:r>
      <w:r w:rsidR="00377808" w:rsidRPr="00763B56">
        <w:rPr>
          <w:rFonts w:cstheme="minorHAnsi"/>
          <w:sz w:val="20"/>
          <w:szCs w:val="20"/>
        </w:rPr>
        <w:t>ese</w:t>
      </w:r>
      <w:r w:rsidRPr="00763B56">
        <w:rPr>
          <w:rFonts w:cstheme="minorHAnsi"/>
          <w:sz w:val="20"/>
          <w:szCs w:val="20"/>
        </w:rPr>
        <w:t xml:space="preserve"> chang</w:t>
      </w:r>
      <w:r w:rsidR="00377808" w:rsidRPr="00763B56">
        <w:rPr>
          <w:rFonts w:cstheme="minorHAnsi"/>
          <w:sz w:val="20"/>
          <w:szCs w:val="20"/>
        </w:rPr>
        <w:t>ing</w:t>
      </w:r>
      <w:r w:rsidRPr="00763B56">
        <w:rPr>
          <w:rFonts w:cstheme="minorHAnsi"/>
          <w:sz w:val="20"/>
          <w:szCs w:val="20"/>
        </w:rPr>
        <w:t xml:space="preserve"> loads. What is making it difficult to address these loads?</w:t>
      </w:r>
    </w:p>
    <w:p w14:paraId="0B68A644" w14:textId="1390AE4B" w:rsidR="00847109" w:rsidRPr="00763B56" w:rsidRDefault="00847109" w:rsidP="00CF0881">
      <w:pPr>
        <w:rPr>
          <w:rFonts w:cstheme="minorHAnsi"/>
          <w:sz w:val="20"/>
          <w:szCs w:val="20"/>
        </w:rPr>
      </w:pPr>
      <w:r w:rsidRPr="00763B56">
        <w:rPr>
          <w:rFonts w:cstheme="minorHAnsi"/>
          <w:b/>
          <w:bCs/>
          <w:sz w:val="20"/>
          <w:szCs w:val="20"/>
        </w:rPr>
        <w:t>Loretta</w:t>
      </w:r>
      <w:r w:rsidR="00377808" w:rsidRPr="00763B56">
        <w:rPr>
          <w:rFonts w:cstheme="minorHAnsi"/>
          <w:b/>
          <w:bCs/>
          <w:sz w:val="20"/>
          <w:szCs w:val="20"/>
        </w:rPr>
        <w:t xml:space="preserve"> C</w:t>
      </w:r>
      <w:r w:rsidRPr="00763B56">
        <w:rPr>
          <w:rFonts w:cstheme="minorHAnsi"/>
          <w:b/>
          <w:bCs/>
          <w:sz w:val="20"/>
          <w:szCs w:val="20"/>
        </w:rPr>
        <w:t>:</w:t>
      </w:r>
      <w:r w:rsidRPr="00763B56">
        <w:rPr>
          <w:rFonts w:cstheme="minorHAnsi"/>
          <w:sz w:val="20"/>
          <w:szCs w:val="20"/>
        </w:rPr>
        <w:t xml:space="preserve"> Does PA agree with engaging the two steps</w:t>
      </w:r>
      <w:r w:rsidR="00377808" w:rsidRPr="00763B56">
        <w:rPr>
          <w:rFonts w:cstheme="minorHAnsi"/>
          <w:sz w:val="20"/>
          <w:szCs w:val="20"/>
        </w:rPr>
        <w:t xml:space="preserve"> to </w:t>
      </w:r>
      <w:r w:rsidRPr="00763B56">
        <w:rPr>
          <w:rFonts w:cstheme="minorHAnsi"/>
          <w:sz w:val="20"/>
          <w:szCs w:val="20"/>
        </w:rPr>
        <w:t>getting some clarification on what is happe</w:t>
      </w:r>
      <w:r w:rsidR="00377808" w:rsidRPr="00763B56">
        <w:rPr>
          <w:rFonts w:cstheme="minorHAnsi"/>
          <w:sz w:val="20"/>
          <w:szCs w:val="20"/>
        </w:rPr>
        <w:t>n</w:t>
      </w:r>
      <w:r w:rsidRPr="00763B56">
        <w:rPr>
          <w:rFonts w:cstheme="minorHAnsi"/>
          <w:sz w:val="20"/>
          <w:szCs w:val="20"/>
        </w:rPr>
        <w:t>in</w:t>
      </w:r>
      <w:r w:rsidR="00377808" w:rsidRPr="00763B56">
        <w:rPr>
          <w:rFonts w:cstheme="minorHAnsi"/>
          <w:sz w:val="20"/>
          <w:szCs w:val="20"/>
        </w:rPr>
        <w:t>g?</w:t>
      </w:r>
    </w:p>
    <w:p w14:paraId="3698D92E" w14:textId="7409413B" w:rsidR="00847109" w:rsidRPr="00763B56" w:rsidRDefault="00847109" w:rsidP="00CF0881">
      <w:pPr>
        <w:rPr>
          <w:rFonts w:cstheme="minorHAnsi"/>
          <w:sz w:val="20"/>
          <w:szCs w:val="20"/>
        </w:rPr>
      </w:pPr>
      <w:r w:rsidRPr="00763B56">
        <w:rPr>
          <w:rFonts w:cstheme="minorHAnsi"/>
          <w:b/>
          <w:bCs/>
          <w:sz w:val="20"/>
          <w:szCs w:val="20"/>
        </w:rPr>
        <w:t>Ted</w:t>
      </w:r>
      <w:r w:rsidR="00377808" w:rsidRPr="00763B56">
        <w:rPr>
          <w:rFonts w:cstheme="minorHAnsi"/>
          <w:b/>
          <w:bCs/>
          <w:sz w:val="20"/>
          <w:szCs w:val="20"/>
        </w:rPr>
        <w:t xml:space="preserve"> T</w:t>
      </w:r>
      <w:r w:rsidRPr="00763B56">
        <w:rPr>
          <w:rFonts w:cstheme="minorHAnsi"/>
          <w:b/>
          <w:bCs/>
          <w:sz w:val="20"/>
          <w:szCs w:val="20"/>
        </w:rPr>
        <w:t>:</w:t>
      </w:r>
      <w:r w:rsidRPr="00763B56">
        <w:rPr>
          <w:rFonts w:cstheme="minorHAnsi"/>
          <w:sz w:val="20"/>
          <w:szCs w:val="20"/>
        </w:rPr>
        <w:t xml:space="preserve"> I think we have a path forward. How are plan</w:t>
      </w:r>
      <w:r w:rsidR="00377808" w:rsidRPr="00763B56">
        <w:rPr>
          <w:rFonts w:cstheme="minorHAnsi"/>
          <w:sz w:val="20"/>
          <w:szCs w:val="20"/>
        </w:rPr>
        <w:t>s</w:t>
      </w:r>
      <w:r w:rsidRPr="00763B56">
        <w:rPr>
          <w:rFonts w:cstheme="minorHAnsi"/>
          <w:sz w:val="20"/>
          <w:szCs w:val="20"/>
        </w:rPr>
        <w:t xml:space="preserve"> written? How are rotation</w:t>
      </w:r>
      <w:r w:rsidR="00377808" w:rsidRPr="00763B56">
        <w:rPr>
          <w:rFonts w:cstheme="minorHAnsi"/>
          <w:sz w:val="20"/>
          <w:szCs w:val="20"/>
        </w:rPr>
        <w:t>s</w:t>
      </w:r>
      <w:r w:rsidRPr="00763B56">
        <w:rPr>
          <w:rFonts w:cstheme="minorHAnsi"/>
          <w:sz w:val="20"/>
          <w:szCs w:val="20"/>
        </w:rPr>
        <w:t xml:space="preserve"> handled</w:t>
      </w:r>
      <w:r w:rsidR="00377808" w:rsidRPr="00763B56">
        <w:rPr>
          <w:rFonts w:cstheme="minorHAnsi"/>
          <w:sz w:val="20"/>
          <w:szCs w:val="20"/>
        </w:rPr>
        <w:t>?</w:t>
      </w:r>
      <w:r w:rsidRPr="00763B56">
        <w:rPr>
          <w:rFonts w:cstheme="minorHAnsi"/>
          <w:sz w:val="20"/>
          <w:szCs w:val="20"/>
        </w:rPr>
        <w:t xml:space="preserve"> How is manure being applied</w:t>
      </w:r>
      <w:r w:rsidR="00377808" w:rsidRPr="00763B56">
        <w:rPr>
          <w:rFonts w:cstheme="minorHAnsi"/>
          <w:sz w:val="20"/>
          <w:szCs w:val="20"/>
        </w:rPr>
        <w:t>?</w:t>
      </w:r>
      <w:r w:rsidRPr="00763B56">
        <w:rPr>
          <w:rFonts w:cstheme="minorHAnsi"/>
          <w:sz w:val="20"/>
          <w:szCs w:val="20"/>
        </w:rPr>
        <w:t xml:space="preserve"> How that differs in different crop systems. How the model simulates and tr</w:t>
      </w:r>
      <w:r w:rsidR="00377808" w:rsidRPr="00763B56">
        <w:rPr>
          <w:rFonts w:cstheme="minorHAnsi"/>
          <w:sz w:val="20"/>
          <w:szCs w:val="20"/>
        </w:rPr>
        <w:t>ies to</w:t>
      </w:r>
      <w:r w:rsidRPr="00763B56">
        <w:rPr>
          <w:rFonts w:cstheme="minorHAnsi"/>
          <w:sz w:val="20"/>
          <w:szCs w:val="20"/>
        </w:rPr>
        <w:t xml:space="preserve"> bring that together with the real world. The TMDL is tracking out performance of metric and getting </w:t>
      </w:r>
      <w:r w:rsidR="00377808" w:rsidRPr="00763B56">
        <w:rPr>
          <w:rFonts w:cstheme="minorHAnsi"/>
          <w:sz w:val="20"/>
          <w:szCs w:val="20"/>
        </w:rPr>
        <w:t xml:space="preserve">Core </w:t>
      </w:r>
      <w:r w:rsidRPr="00763B56">
        <w:rPr>
          <w:rFonts w:cstheme="minorHAnsi"/>
          <w:sz w:val="20"/>
          <w:szCs w:val="20"/>
        </w:rPr>
        <w:t xml:space="preserve">NMP and Supplemental NMP acres on the ground. </w:t>
      </w:r>
      <w:r w:rsidR="00377808" w:rsidRPr="00763B56">
        <w:rPr>
          <w:rFonts w:cstheme="minorHAnsi"/>
          <w:sz w:val="20"/>
          <w:szCs w:val="20"/>
        </w:rPr>
        <w:t>We have</w:t>
      </w:r>
      <w:r w:rsidRPr="00763B56">
        <w:rPr>
          <w:rFonts w:cstheme="minorHAnsi"/>
          <w:sz w:val="20"/>
          <w:szCs w:val="20"/>
        </w:rPr>
        <w:t xml:space="preserve"> </w:t>
      </w:r>
      <w:r w:rsidR="00377808" w:rsidRPr="00763B56">
        <w:rPr>
          <w:rFonts w:cstheme="minorHAnsi"/>
          <w:sz w:val="20"/>
          <w:szCs w:val="20"/>
        </w:rPr>
        <w:t>c</w:t>
      </w:r>
      <w:r w:rsidRPr="00763B56">
        <w:rPr>
          <w:rFonts w:cstheme="minorHAnsi"/>
          <w:sz w:val="20"/>
          <w:szCs w:val="20"/>
        </w:rPr>
        <w:t xml:space="preserve">ounties that have doubled in poultry and soybeans acres. The challenge is to grow right. I think we can get there. I would not discount that we can get there for CAST-21. </w:t>
      </w:r>
    </w:p>
    <w:p w14:paraId="0438C8E2" w14:textId="77777777" w:rsidR="00723251" w:rsidRPr="00763B56" w:rsidRDefault="00377808" w:rsidP="00377808">
      <w:pPr>
        <w:rPr>
          <w:rFonts w:cstheme="minorHAnsi"/>
          <w:sz w:val="20"/>
          <w:szCs w:val="20"/>
        </w:rPr>
      </w:pPr>
      <w:r w:rsidRPr="00763B56">
        <w:rPr>
          <w:rFonts w:cstheme="minorHAnsi"/>
          <w:sz w:val="20"/>
          <w:szCs w:val="20"/>
        </w:rPr>
        <w:t>ACTION: PA will w</w:t>
      </w:r>
      <w:r w:rsidR="00723251" w:rsidRPr="00763B56">
        <w:rPr>
          <w:rFonts w:cstheme="minorHAnsi"/>
          <w:sz w:val="20"/>
          <w:szCs w:val="20"/>
        </w:rPr>
        <w:t>ork on gathering information to better</w:t>
      </w:r>
      <w:r w:rsidRPr="00763B56">
        <w:rPr>
          <w:rFonts w:cstheme="minorHAnsi"/>
          <w:sz w:val="20"/>
          <w:szCs w:val="20"/>
        </w:rPr>
        <w:t xml:space="preserve"> understand what real-world </w:t>
      </w:r>
      <w:r w:rsidR="00723251" w:rsidRPr="00763B56">
        <w:rPr>
          <w:rFonts w:cstheme="minorHAnsi"/>
          <w:sz w:val="20"/>
          <w:szCs w:val="20"/>
        </w:rPr>
        <w:t>soybean management looks like. Other jurisdictions are encouraged to do the same.</w:t>
      </w:r>
      <w:r w:rsidRPr="00763B56">
        <w:rPr>
          <w:rFonts w:cstheme="minorHAnsi"/>
          <w:sz w:val="20"/>
          <w:szCs w:val="20"/>
        </w:rPr>
        <w:t xml:space="preserve"> </w:t>
      </w:r>
    </w:p>
    <w:p w14:paraId="1F36B52D" w14:textId="177C0360" w:rsidR="00377808" w:rsidRPr="00763B56" w:rsidRDefault="00723251" w:rsidP="00377808">
      <w:pPr>
        <w:rPr>
          <w:rFonts w:cstheme="minorHAnsi"/>
          <w:sz w:val="20"/>
          <w:szCs w:val="20"/>
        </w:rPr>
      </w:pPr>
      <w:r w:rsidRPr="00763B56">
        <w:rPr>
          <w:rFonts w:cstheme="minorHAnsi"/>
          <w:sz w:val="20"/>
          <w:szCs w:val="20"/>
        </w:rPr>
        <w:t xml:space="preserve">ACTION: </w:t>
      </w:r>
      <w:r w:rsidR="00377808" w:rsidRPr="00763B56">
        <w:rPr>
          <w:rFonts w:cstheme="minorHAnsi"/>
          <w:sz w:val="20"/>
          <w:szCs w:val="20"/>
        </w:rPr>
        <w:t xml:space="preserve">Clarify </w:t>
      </w:r>
      <w:r w:rsidRPr="00763B56">
        <w:rPr>
          <w:rFonts w:cstheme="minorHAnsi"/>
          <w:sz w:val="20"/>
          <w:szCs w:val="20"/>
        </w:rPr>
        <w:t xml:space="preserve">with CBPO how the </w:t>
      </w:r>
      <w:r w:rsidR="00377808" w:rsidRPr="00763B56">
        <w:rPr>
          <w:rFonts w:cstheme="minorHAnsi"/>
          <w:sz w:val="20"/>
          <w:szCs w:val="20"/>
        </w:rPr>
        <w:t xml:space="preserve">simulation of how N assumptions are handled in the model (e.g. reduction of N fixation in the model with applied N). </w:t>
      </w:r>
    </w:p>
    <w:p w14:paraId="4159AF20" w14:textId="27356CCC" w:rsidR="002C54E4" w:rsidRPr="00763B56" w:rsidRDefault="002C54E4" w:rsidP="002C54E4">
      <w:pPr>
        <w:pStyle w:val="NoSpacing"/>
        <w:rPr>
          <w:rFonts w:cstheme="minorHAnsi"/>
          <w:sz w:val="20"/>
          <w:szCs w:val="20"/>
          <w:u w:val="single"/>
        </w:rPr>
      </w:pPr>
      <w:r w:rsidRPr="00763B56">
        <w:rPr>
          <w:rFonts w:cstheme="minorHAnsi"/>
          <w:b/>
          <w:bCs/>
          <w:sz w:val="20"/>
          <w:szCs w:val="20"/>
          <w:u w:val="single"/>
        </w:rPr>
        <w:t>Ag Input Issues: Status Updates</w:t>
      </w:r>
      <w:r w:rsidRPr="00763B56">
        <w:rPr>
          <w:rFonts w:cstheme="minorHAnsi"/>
          <w:b/>
          <w:sz w:val="20"/>
          <w:szCs w:val="20"/>
          <w:u w:val="single"/>
        </w:rPr>
        <w:t xml:space="preserve"> </w:t>
      </w:r>
    </w:p>
    <w:p w14:paraId="79F325CE" w14:textId="6486F6B3" w:rsidR="003477DF" w:rsidRPr="00763B56" w:rsidRDefault="003477DF" w:rsidP="003477DF">
      <w:pPr>
        <w:spacing w:after="0"/>
        <w:rPr>
          <w:rFonts w:cstheme="minorHAnsi"/>
          <w:b/>
          <w:bCs/>
          <w:sz w:val="20"/>
          <w:szCs w:val="20"/>
        </w:rPr>
      </w:pPr>
    </w:p>
    <w:p w14:paraId="04073362" w14:textId="77777777" w:rsidR="00847109" w:rsidRPr="00763B56" w:rsidRDefault="00847109" w:rsidP="00847109">
      <w:pPr>
        <w:spacing w:after="0"/>
        <w:rPr>
          <w:rFonts w:cstheme="minorHAnsi"/>
          <w:b/>
          <w:bCs/>
          <w:sz w:val="20"/>
          <w:szCs w:val="20"/>
        </w:rPr>
      </w:pPr>
      <w:r w:rsidRPr="00763B56">
        <w:rPr>
          <w:rFonts w:cstheme="minorHAnsi"/>
          <w:b/>
          <w:bCs/>
          <w:sz w:val="20"/>
          <w:szCs w:val="20"/>
        </w:rPr>
        <w:t>Winter Crop BMP</w:t>
      </w:r>
    </w:p>
    <w:p w14:paraId="234AE463" w14:textId="77777777" w:rsidR="00847109" w:rsidRPr="00763B56" w:rsidRDefault="00847109" w:rsidP="00847109">
      <w:pPr>
        <w:pStyle w:val="ListParagraph"/>
        <w:numPr>
          <w:ilvl w:val="0"/>
          <w:numId w:val="4"/>
        </w:numPr>
        <w:spacing w:after="0"/>
        <w:ind w:left="450" w:firstLine="0"/>
        <w:rPr>
          <w:rFonts w:cstheme="minorHAnsi"/>
          <w:sz w:val="20"/>
          <w:szCs w:val="20"/>
        </w:rPr>
      </w:pPr>
      <w:r w:rsidRPr="00763B56">
        <w:rPr>
          <w:rFonts w:cstheme="minorHAnsi"/>
          <w:sz w:val="20"/>
          <w:szCs w:val="20"/>
        </w:rPr>
        <w:t xml:space="preserve">Charlie White will be discussing research at the </w:t>
      </w:r>
      <w:proofErr w:type="spellStart"/>
      <w:r w:rsidRPr="00763B56">
        <w:rPr>
          <w:rFonts w:cstheme="minorHAnsi"/>
          <w:sz w:val="20"/>
          <w:szCs w:val="20"/>
        </w:rPr>
        <w:t>AgWG</w:t>
      </w:r>
      <w:proofErr w:type="spellEnd"/>
      <w:r w:rsidRPr="00763B56">
        <w:rPr>
          <w:rFonts w:cstheme="minorHAnsi"/>
          <w:sz w:val="20"/>
          <w:szCs w:val="20"/>
        </w:rPr>
        <w:t xml:space="preserve"> in January.</w:t>
      </w:r>
    </w:p>
    <w:p w14:paraId="6C6BF0F1" w14:textId="77777777" w:rsidR="00847109" w:rsidRPr="00763B56" w:rsidRDefault="00847109" w:rsidP="003477DF">
      <w:pPr>
        <w:spacing w:after="0"/>
        <w:rPr>
          <w:rFonts w:cstheme="minorHAnsi"/>
          <w:b/>
          <w:bCs/>
          <w:sz w:val="20"/>
          <w:szCs w:val="20"/>
        </w:rPr>
      </w:pPr>
    </w:p>
    <w:p w14:paraId="7F92CE94" w14:textId="25DEB900" w:rsidR="003477DF" w:rsidRPr="00763B56" w:rsidRDefault="003477DF" w:rsidP="003477DF">
      <w:pPr>
        <w:spacing w:after="0"/>
        <w:rPr>
          <w:rFonts w:cstheme="minorHAnsi"/>
          <w:b/>
          <w:bCs/>
          <w:sz w:val="20"/>
          <w:szCs w:val="20"/>
        </w:rPr>
      </w:pPr>
      <w:r w:rsidRPr="00763B56">
        <w:rPr>
          <w:rFonts w:cstheme="minorHAnsi"/>
          <w:b/>
          <w:bCs/>
          <w:sz w:val="20"/>
          <w:szCs w:val="20"/>
        </w:rPr>
        <w:t>Dairy Precision Feeding</w:t>
      </w:r>
    </w:p>
    <w:p w14:paraId="645CB935" w14:textId="631E2ACD" w:rsidR="003477DF" w:rsidRPr="00763B56" w:rsidRDefault="003477DF" w:rsidP="002C54E4">
      <w:pPr>
        <w:pStyle w:val="ListParagraph"/>
        <w:numPr>
          <w:ilvl w:val="0"/>
          <w:numId w:val="3"/>
        </w:numPr>
        <w:spacing w:after="0"/>
        <w:rPr>
          <w:rFonts w:cstheme="minorHAnsi"/>
          <w:sz w:val="20"/>
          <w:szCs w:val="20"/>
        </w:rPr>
      </w:pPr>
      <w:r w:rsidRPr="00763B56">
        <w:rPr>
          <w:rFonts w:cstheme="minorHAnsi"/>
          <w:sz w:val="20"/>
          <w:szCs w:val="20"/>
        </w:rPr>
        <w:t xml:space="preserve">PA has a team working on it. </w:t>
      </w:r>
      <w:r w:rsidR="00847109" w:rsidRPr="00763B56">
        <w:rPr>
          <w:rFonts w:cstheme="minorHAnsi"/>
          <w:sz w:val="20"/>
          <w:szCs w:val="20"/>
        </w:rPr>
        <w:t xml:space="preserve">Making progress. Get everything together by June. Collecting and analyzing data for a report back to the </w:t>
      </w:r>
      <w:proofErr w:type="spellStart"/>
      <w:r w:rsidR="00847109" w:rsidRPr="00763B56">
        <w:rPr>
          <w:rFonts w:cstheme="minorHAnsi"/>
          <w:sz w:val="20"/>
          <w:szCs w:val="20"/>
        </w:rPr>
        <w:t>AgWG</w:t>
      </w:r>
      <w:proofErr w:type="spellEnd"/>
      <w:r w:rsidR="00847109" w:rsidRPr="00763B56">
        <w:rPr>
          <w:rFonts w:cstheme="minorHAnsi"/>
          <w:sz w:val="20"/>
          <w:szCs w:val="20"/>
        </w:rPr>
        <w:t>.</w:t>
      </w:r>
    </w:p>
    <w:p w14:paraId="28B30B78" w14:textId="12A523D7" w:rsidR="003477DF" w:rsidRPr="00763B56" w:rsidRDefault="003477DF" w:rsidP="003477DF">
      <w:pPr>
        <w:spacing w:after="0"/>
        <w:rPr>
          <w:rFonts w:cstheme="minorHAnsi"/>
          <w:b/>
          <w:bCs/>
          <w:sz w:val="20"/>
          <w:szCs w:val="20"/>
        </w:rPr>
      </w:pPr>
      <w:r w:rsidRPr="00763B56">
        <w:rPr>
          <w:rFonts w:cstheme="minorHAnsi"/>
          <w:b/>
          <w:bCs/>
          <w:sz w:val="20"/>
          <w:szCs w:val="20"/>
        </w:rPr>
        <w:br/>
        <w:t>Heavy Use Area Protection</w:t>
      </w:r>
    </w:p>
    <w:p w14:paraId="4A75FD4F" w14:textId="190B3573" w:rsidR="003477DF" w:rsidRPr="00763B56" w:rsidRDefault="00DD069C" w:rsidP="003477DF">
      <w:pPr>
        <w:pStyle w:val="ListParagraph"/>
        <w:numPr>
          <w:ilvl w:val="0"/>
          <w:numId w:val="3"/>
        </w:numPr>
        <w:spacing w:after="0"/>
        <w:rPr>
          <w:rFonts w:cstheme="minorHAnsi"/>
          <w:b/>
          <w:bCs/>
          <w:sz w:val="20"/>
          <w:szCs w:val="20"/>
        </w:rPr>
      </w:pPr>
      <w:r w:rsidRPr="00763B56">
        <w:rPr>
          <w:rFonts w:cstheme="minorHAnsi"/>
          <w:sz w:val="20"/>
          <w:szCs w:val="20"/>
        </w:rPr>
        <w:t>NY has no concerns.</w:t>
      </w:r>
    </w:p>
    <w:p w14:paraId="5E0E2ADC" w14:textId="1B06B798" w:rsidR="00DD069C" w:rsidRPr="00763B56" w:rsidRDefault="00DD069C" w:rsidP="003477DF">
      <w:pPr>
        <w:pStyle w:val="ListParagraph"/>
        <w:numPr>
          <w:ilvl w:val="0"/>
          <w:numId w:val="3"/>
        </w:numPr>
        <w:spacing w:after="0"/>
        <w:rPr>
          <w:rFonts w:cstheme="minorHAnsi"/>
          <w:b/>
          <w:bCs/>
          <w:sz w:val="20"/>
          <w:szCs w:val="20"/>
        </w:rPr>
      </w:pPr>
      <w:r w:rsidRPr="00763B56">
        <w:rPr>
          <w:rFonts w:cstheme="minorHAnsi"/>
          <w:sz w:val="20"/>
          <w:szCs w:val="20"/>
        </w:rPr>
        <w:t xml:space="preserve">PA indicated desire to be able to report NRCS practices directly to </w:t>
      </w:r>
      <w:proofErr w:type="gramStart"/>
      <w:r w:rsidRPr="00763B56">
        <w:rPr>
          <w:rFonts w:cstheme="minorHAnsi"/>
          <w:sz w:val="20"/>
          <w:szCs w:val="20"/>
        </w:rPr>
        <w:t>NEIEN, but</w:t>
      </w:r>
      <w:proofErr w:type="gramEnd"/>
      <w:r w:rsidRPr="00763B56">
        <w:rPr>
          <w:rFonts w:cstheme="minorHAnsi"/>
          <w:sz w:val="20"/>
          <w:szCs w:val="20"/>
        </w:rPr>
        <w:t xml:space="preserve"> has a work-around. </w:t>
      </w:r>
    </w:p>
    <w:p w14:paraId="290B84D9" w14:textId="39F446E8" w:rsidR="00AB0790" w:rsidRPr="00763B56" w:rsidRDefault="00AB0790" w:rsidP="00AB0790">
      <w:pPr>
        <w:spacing w:after="0"/>
        <w:rPr>
          <w:rFonts w:cstheme="minorHAnsi"/>
          <w:b/>
          <w:bCs/>
          <w:sz w:val="20"/>
          <w:szCs w:val="20"/>
        </w:rPr>
      </w:pPr>
    </w:p>
    <w:p w14:paraId="20D78117" w14:textId="77777777" w:rsidR="00AB0790" w:rsidRPr="00763B56" w:rsidRDefault="00AB0790" w:rsidP="00AB0790">
      <w:pPr>
        <w:spacing w:after="0"/>
        <w:rPr>
          <w:rFonts w:cstheme="minorHAnsi"/>
          <w:sz w:val="20"/>
          <w:szCs w:val="20"/>
        </w:rPr>
      </w:pPr>
      <w:r w:rsidRPr="00763B56">
        <w:rPr>
          <w:rFonts w:cstheme="minorHAnsi"/>
          <w:b/>
          <w:bCs/>
          <w:sz w:val="20"/>
          <w:szCs w:val="20"/>
        </w:rPr>
        <w:t>RECOMMENDATION:</w:t>
      </w:r>
      <w:r w:rsidRPr="00763B56">
        <w:rPr>
          <w:rFonts w:cstheme="minorHAnsi"/>
          <w:sz w:val="20"/>
          <w:szCs w:val="20"/>
        </w:rPr>
        <w:t xml:space="preserve"> Heavy Use Area Protection (Loafing Lot) retired from the list of concerns.</w:t>
      </w:r>
    </w:p>
    <w:p w14:paraId="6B511675" w14:textId="77777777" w:rsidR="00AB0790" w:rsidRPr="00763B56" w:rsidRDefault="00AB0790" w:rsidP="00AB0790">
      <w:pPr>
        <w:spacing w:after="0"/>
        <w:rPr>
          <w:rFonts w:cstheme="minorHAnsi"/>
          <w:b/>
          <w:bCs/>
          <w:sz w:val="20"/>
          <w:szCs w:val="20"/>
        </w:rPr>
      </w:pPr>
    </w:p>
    <w:p w14:paraId="13C29CE2" w14:textId="73C95E32" w:rsidR="003477DF" w:rsidRPr="00763B56" w:rsidRDefault="003477DF" w:rsidP="002C54E4">
      <w:pPr>
        <w:spacing w:after="0"/>
        <w:rPr>
          <w:rFonts w:cstheme="minorHAnsi"/>
          <w:b/>
          <w:bCs/>
          <w:sz w:val="20"/>
          <w:szCs w:val="20"/>
        </w:rPr>
      </w:pPr>
      <w:r w:rsidRPr="00763B56">
        <w:rPr>
          <w:rFonts w:cstheme="minorHAnsi"/>
          <w:b/>
          <w:bCs/>
          <w:sz w:val="20"/>
          <w:szCs w:val="20"/>
        </w:rPr>
        <w:t>Fertilizer Sales Data</w:t>
      </w:r>
    </w:p>
    <w:p w14:paraId="02917DEF" w14:textId="0AB5D5DE" w:rsidR="00782688" w:rsidRPr="00763B56" w:rsidRDefault="00782688" w:rsidP="002C54E4">
      <w:pPr>
        <w:pStyle w:val="ListParagraph"/>
        <w:numPr>
          <w:ilvl w:val="0"/>
          <w:numId w:val="1"/>
        </w:numPr>
        <w:spacing w:after="0"/>
        <w:ind w:left="450" w:firstLine="0"/>
        <w:rPr>
          <w:rFonts w:cstheme="minorHAnsi"/>
          <w:b/>
          <w:bCs/>
          <w:sz w:val="20"/>
          <w:szCs w:val="20"/>
        </w:rPr>
      </w:pPr>
      <w:r w:rsidRPr="00763B56">
        <w:rPr>
          <w:rFonts w:cstheme="minorHAnsi"/>
          <w:b/>
          <w:bCs/>
          <w:sz w:val="20"/>
          <w:szCs w:val="20"/>
        </w:rPr>
        <w:t>Jason Keppler:</w:t>
      </w:r>
      <w:r w:rsidRPr="00763B56">
        <w:rPr>
          <w:rFonts w:cstheme="minorHAnsi"/>
          <w:sz w:val="20"/>
          <w:szCs w:val="20"/>
        </w:rPr>
        <w:t xml:space="preserve"> </w:t>
      </w:r>
      <w:r w:rsidR="00DD069C" w:rsidRPr="00763B56">
        <w:rPr>
          <w:rFonts w:cstheme="minorHAnsi"/>
          <w:sz w:val="20"/>
          <w:szCs w:val="20"/>
        </w:rPr>
        <w:t xml:space="preserve">Still working with MD state chemist. They have a Microsoft </w:t>
      </w:r>
      <w:r w:rsidR="00723251" w:rsidRPr="00763B56">
        <w:rPr>
          <w:rFonts w:cstheme="minorHAnsi"/>
          <w:sz w:val="20"/>
          <w:szCs w:val="20"/>
        </w:rPr>
        <w:t>A</w:t>
      </w:r>
      <w:r w:rsidR="00DD069C" w:rsidRPr="00763B56">
        <w:rPr>
          <w:rFonts w:cstheme="minorHAnsi"/>
          <w:sz w:val="20"/>
          <w:szCs w:val="20"/>
        </w:rPr>
        <w:t xml:space="preserve">ccess database. The other states may be using the same system. Further updated to come. </w:t>
      </w:r>
    </w:p>
    <w:p w14:paraId="1112F028" w14:textId="77777777" w:rsidR="007D71C4" w:rsidRPr="00763B56" w:rsidRDefault="007D71C4" w:rsidP="007D71C4">
      <w:pPr>
        <w:pStyle w:val="NoSpacing"/>
        <w:rPr>
          <w:rFonts w:cstheme="minorHAnsi"/>
          <w:b/>
          <w:bCs/>
          <w:sz w:val="20"/>
          <w:szCs w:val="20"/>
        </w:rPr>
      </w:pPr>
    </w:p>
    <w:p w14:paraId="1E93EF0C" w14:textId="267D7DAC" w:rsidR="007D71C4" w:rsidRPr="00763B56" w:rsidRDefault="007D71C4" w:rsidP="007D71C4">
      <w:pPr>
        <w:pStyle w:val="NoSpacing"/>
        <w:rPr>
          <w:rFonts w:cstheme="minorHAnsi"/>
          <w:sz w:val="20"/>
          <w:szCs w:val="20"/>
        </w:rPr>
      </w:pPr>
      <w:r w:rsidRPr="00763B56">
        <w:rPr>
          <w:rFonts w:cstheme="minorHAnsi"/>
          <w:b/>
          <w:sz w:val="20"/>
          <w:szCs w:val="20"/>
        </w:rPr>
        <w:t>Review of Action Items</w:t>
      </w:r>
      <w:r w:rsidRPr="00763B56">
        <w:rPr>
          <w:rFonts w:cstheme="minorHAnsi"/>
          <w:b/>
          <w:sz w:val="20"/>
          <w:szCs w:val="20"/>
        </w:rPr>
        <w:tab/>
      </w:r>
      <w:r w:rsidRPr="00763B56">
        <w:rPr>
          <w:rFonts w:cstheme="minorHAnsi"/>
          <w:b/>
          <w:sz w:val="20"/>
          <w:szCs w:val="20"/>
        </w:rPr>
        <w:tab/>
      </w:r>
      <w:r w:rsidRPr="00763B56">
        <w:rPr>
          <w:rFonts w:cstheme="minorHAnsi"/>
          <w:b/>
          <w:sz w:val="20"/>
          <w:szCs w:val="20"/>
        </w:rPr>
        <w:tab/>
      </w:r>
      <w:r w:rsidRPr="00763B56">
        <w:rPr>
          <w:rFonts w:cstheme="minorHAnsi"/>
          <w:bCs/>
          <w:sz w:val="20"/>
          <w:szCs w:val="20"/>
        </w:rPr>
        <w:t xml:space="preserve">                            </w:t>
      </w:r>
    </w:p>
    <w:p w14:paraId="2BE7F952" w14:textId="77777777" w:rsidR="0013129F" w:rsidRPr="00763B56" w:rsidRDefault="0013129F" w:rsidP="0013129F">
      <w:pPr>
        <w:rPr>
          <w:rFonts w:cstheme="minorHAnsi"/>
          <w:sz w:val="20"/>
          <w:szCs w:val="20"/>
        </w:rPr>
      </w:pPr>
      <w:r w:rsidRPr="00763B56">
        <w:rPr>
          <w:rFonts w:cstheme="minorHAnsi"/>
          <w:b/>
          <w:bCs/>
          <w:sz w:val="20"/>
          <w:szCs w:val="20"/>
        </w:rPr>
        <w:t>ACTION:</w:t>
      </w:r>
      <w:r w:rsidRPr="00763B56">
        <w:rPr>
          <w:rFonts w:cstheme="minorHAnsi"/>
          <w:sz w:val="20"/>
          <w:szCs w:val="20"/>
        </w:rPr>
        <w:t xml:space="preserve"> PA will work on gathering information to better understand what real-world soybean management looks like. Other jurisdictions are encouraged to do the same. </w:t>
      </w:r>
    </w:p>
    <w:p w14:paraId="7D549B79" w14:textId="77777777" w:rsidR="0013129F" w:rsidRPr="00763B56" w:rsidRDefault="0013129F" w:rsidP="0013129F">
      <w:pPr>
        <w:rPr>
          <w:rFonts w:cstheme="minorHAnsi"/>
          <w:sz w:val="20"/>
          <w:szCs w:val="20"/>
        </w:rPr>
      </w:pPr>
      <w:r w:rsidRPr="00763B56">
        <w:rPr>
          <w:rFonts w:cstheme="minorHAnsi"/>
          <w:b/>
          <w:bCs/>
          <w:sz w:val="20"/>
          <w:szCs w:val="20"/>
        </w:rPr>
        <w:t>ACTION:</w:t>
      </w:r>
      <w:r w:rsidRPr="00763B56">
        <w:rPr>
          <w:rFonts w:cstheme="minorHAnsi"/>
          <w:sz w:val="20"/>
          <w:szCs w:val="20"/>
        </w:rPr>
        <w:t xml:space="preserve"> Clarify with CBPO how the simulation of how N assumptions are handled in the model (e.g. reduction of N fixation in the model with applied N). </w:t>
      </w:r>
    </w:p>
    <w:p w14:paraId="744DA928" w14:textId="67C5541C" w:rsidR="0013129F" w:rsidRPr="00763B56" w:rsidRDefault="0013129F" w:rsidP="0013129F">
      <w:pPr>
        <w:spacing w:after="0" w:line="240" w:lineRule="auto"/>
        <w:rPr>
          <w:rFonts w:cstheme="minorHAnsi"/>
          <w:sz w:val="20"/>
          <w:szCs w:val="20"/>
        </w:rPr>
      </w:pPr>
      <w:r w:rsidRPr="00763B56">
        <w:rPr>
          <w:rFonts w:cstheme="minorHAnsi"/>
          <w:b/>
          <w:bCs/>
          <w:sz w:val="20"/>
          <w:szCs w:val="20"/>
        </w:rPr>
        <w:t>ACTION:</w:t>
      </w:r>
      <w:r w:rsidRPr="00763B56">
        <w:rPr>
          <w:rFonts w:cstheme="minorHAnsi"/>
          <w:sz w:val="20"/>
          <w:szCs w:val="20"/>
        </w:rPr>
        <w:t xml:space="preserve"> Heavy Use Area Protection (Loafing Lot) retired from the list of concerns. </w:t>
      </w:r>
    </w:p>
    <w:p w14:paraId="3618E673" w14:textId="77777777" w:rsidR="0013129F" w:rsidRPr="00763B56" w:rsidRDefault="0013129F" w:rsidP="002C54E4">
      <w:pPr>
        <w:spacing w:after="0"/>
        <w:rPr>
          <w:rFonts w:cstheme="minorHAnsi"/>
          <w:sz w:val="20"/>
          <w:szCs w:val="20"/>
        </w:rPr>
      </w:pPr>
    </w:p>
    <w:p w14:paraId="2326736C" w14:textId="6C773420" w:rsidR="007D71C4" w:rsidRDefault="00723251" w:rsidP="007D71C4">
      <w:pPr>
        <w:spacing w:after="0" w:line="240" w:lineRule="auto"/>
        <w:ind w:left="720" w:hanging="720"/>
        <w:rPr>
          <w:rFonts w:cstheme="minorHAnsi"/>
          <w:b/>
          <w:sz w:val="20"/>
          <w:szCs w:val="20"/>
        </w:rPr>
      </w:pPr>
      <w:r w:rsidRPr="00763B56">
        <w:rPr>
          <w:rFonts w:cstheme="minorHAnsi"/>
          <w:sz w:val="20"/>
          <w:szCs w:val="20"/>
        </w:rPr>
        <w:t>11:30</w:t>
      </w:r>
      <w:r w:rsidR="007D71C4" w:rsidRPr="00763B56">
        <w:rPr>
          <w:rFonts w:cstheme="minorHAnsi"/>
          <w:b/>
          <w:sz w:val="20"/>
          <w:szCs w:val="20"/>
        </w:rPr>
        <w:tab/>
        <w:t>Meeting</w:t>
      </w:r>
      <w:r w:rsidR="002C54E4" w:rsidRPr="00763B56">
        <w:rPr>
          <w:rFonts w:cstheme="minorHAnsi"/>
          <w:b/>
          <w:sz w:val="20"/>
          <w:szCs w:val="20"/>
        </w:rPr>
        <w:t xml:space="preserve"> Adjourned</w:t>
      </w:r>
    </w:p>
    <w:p w14:paraId="79E36461" w14:textId="77777777" w:rsidR="00BE43F4" w:rsidRPr="002C54E4" w:rsidRDefault="00BE43F4" w:rsidP="007D71C4">
      <w:pPr>
        <w:spacing w:after="0" w:line="240" w:lineRule="auto"/>
        <w:ind w:left="720" w:hanging="720"/>
        <w:rPr>
          <w:rFonts w:cstheme="minorHAnsi"/>
          <w:b/>
          <w:sz w:val="20"/>
          <w:szCs w:val="20"/>
        </w:rPr>
      </w:pPr>
    </w:p>
    <w:p w14:paraId="1526B8EC" w14:textId="77777777" w:rsidR="007D71C4" w:rsidRPr="002C54E4" w:rsidRDefault="007D71C4" w:rsidP="007D71C4">
      <w:pPr>
        <w:spacing w:after="0" w:line="240" w:lineRule="auto"/>
        <w:ind w:left="720" w:hanging="720"/>
        <w:rPr>
          <w:rFonts w:cstheme="minorHAnsi"/>
          <w:b/>
          <w:sz w:val="20"/>
          <w:szCs w:val="20"/>
        </w:rPr>
      </w:pPr>
    </w:p>
    <w:p w14:paraId="64D4A52C" w14:textId="77777777" w:rsidR="00782688" w:rsidRPr="002C54E4" w:rsidRDefault="00782688" w:rsidP="007D71C4">
      <w:pPr>
        <w:spacing w:after="0"/>
        <w:rPr>
          <w:rFonts w:cstheme="minorHAnsi"/>
          <w:b/>
          <w:bCs/>
          <w:sz w:val="20"/>
          <w:szCs w:val="20"/>
        </w:rPr>
      </w:pPr>
    </w:p>
    <w:sectPr w:rsidR="00782688" w:rsidRPr="002C54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75BF3"/>
    <w:multiLevelType w:val="hybridMultilevel"/>
    <w:tmpl w:val="8E609F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9A047E2"/>
    <w:multiLevelType w:val="hybridMultilevel"/>
    <w:tmpl w:val="F51AABA2"/>
    <w:lvl w:ilvl="0" w:tplc="B08C5C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AD10B4A"/>
    <w:multiLevelType w:val="hybridMultilevel"/>
    <w:tmpl w:val="0D109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69383D"/>
    <w:multiLevelType w:val="hybridMultilevel"/>
    <w:tmpl w:val="7018C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48"/>
    <w:rsid w:val="00030A16"/>
    <w:rsid w:val="000321EE"/>
    <w:rsid w:val="0005493D"/>
    <w:rsid w:val="000A0948"/>
    <w:rsid w:val="000B117F"/>
    <w:rsid w:val="000B1FAD"/>
    <w:rsid w:val="000B466A"/>
    <w:rsid w:val="00104EFC"/>
    <w:rsid w:val="0012058E"/>
    <w:rsid w:val="00122638"/>
    <w:rsid w:val="0013129F"/>
    <w:rsid w:val="00172AC1"/>
    <w:rsid w:val="00231C42"/>
    <w:rsid w:val="002625B1"/>
    <w:rsid w:val="002B1FD4"/>
    <w:rsid w:val="002C181B"/>
    <w:rsid w:val="002C54E4"/>
    <w:rsid w:val="0031319C"/>
    <w:rsid w:val="0034525C"/>
    <w:rsid w:val="003477DF"/>
    <w:rsid w:val="00377808"/>
    <w:rsid w:val="003A4CB6"/>
    <w:rsid w:val="003E7EB9"/>
    <w:rsid w:val="00436DFC"/>
    <w:rsid w:val="00466E52"/>
    <w:rsid w:val="004B40CE"/>
    <w:rsid w:val="004F4C5B"/>
    <w:rsid w:val="004F603D"/>
    <w:rsid w:val="00514173"/>
    <w:rsid w:val="005231EA"/>
    <w:rsid w:val="0055786D"/>
    <w:rsid w:val="0058656E"/>
    <w:rsid w:val="00587D95"/>
    <w:rsid w:val="005946E6"/>
    <w:rsid w:val="005C04D6"/>
    <w:rsid w:val="00601ABE"/>
    <w:rsid w:val="00615975"/>
    <w:rsid w:val="006C006E"/>
    <w:rsid w:val="006C5951"/>
    <w:rsid w:val="007134E5"/>
    <w:rsid w:val="00723251"/>
    <w:rsid w:val="00725CF8"/>
    <w:rsid w:val="00735BDD"/>
    <w:rsid w:val="00746441"/>
    <w:rsid w:val="00763B56"/>
    <w:rsid w:val="00766E50"/>
    <w:rsid w:val="00782688"/>
    <w:rsid w:val="007B5353"/>
    <w:rsid w:val="007B6761"/>
    <w:rsid w:val="007D71C4"/>
    <w:rsid w:val="007E7268"/>
    <w:rsid w:val="007F7711"/>
    <w:rsid w:val="0080138B"/>
    <w:rsid w:val="00847109"/>
    <w:rsid w:val="008654E3"/>
    <w:rsid w:val="0087690A"/>
    <w:rsid w:val="00880B1D"/>
    <w:rsid w:val="009615F8"/>
    <w:rsid w:val="009707F1"/>
    <w:rsid w:val="0099617B"/>
    <w:rsid w:val="009B1D08"/>
    <w:rsid w:val="009C713A"/>
    <w:rsid w:val="009D799D"/>
    <w:rsid w:val="009F3148"/>
    <w:rsid w:val="009F773A"/>
    <w:rsid w:val="00A63352"/>
    <w:rsid w:val="00AB0790"/>
    <w:rsid w:val="00AC019E"/>
    <w:rsid w:val="00B03810"/>
    <w:rsid w:val="00BB663D"/>
    <w:rsid w:val="00BC69F8"/>
    <w:rsid w:val="00BE43F4"/>
    <w:rsid w:val="00BF4DEB"/>
    <w:rsid w:val="00C44DB5"/>
    <w:rsid w:val="00C7605D"/>
    <w:rsid w:val="00C80F2C"/>
    <w:rsid w:val="00CF0881"/>
    <w:rsid w:val="00D43A73"/>
    <w:rsid w:val="00D47208"/>
    <w:rsid w:val="00D75241"/>
    <w:rsid w:val="00D77AD1"/>
    <w:rsid w:val="00D93673"/>
    <w:rsid w:val="00DD069C"/>
    <w:rsid w:val="00E54544"/>
    <w:rsid w:val="00EA7731"/>
    <w:rsid w:val="00EB2797"/>
    <w:rsid w:val="00EE7044"/>
    <w:rsid w:val="00FB7680"/>
    <w:rsid w:val="00FF5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BFC6B"/>
  <w15:chartTrackingRefBased/>
  <w15:docId w15:val="{0CA797CE-6297-4BA7-81FF-E1C34A5DB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Issue Action POC,List Paragraph1,3,POCG Table Text,Dot pt,F5 List Paragraph,List Paragraph Char Char Char,Indicator Text,Colorful List - Accent 11,Numbered Para 1,Bullet 1,Bullet Points,List Paragraph2,MAIN CONTENT,Bullet"/>
    <w:basedOn w:val="Normal"/>
    <w:link w:val="ListParagraphChar"/>
    <w:uiPriority w:val="34"/>
    <w:qFormat/>
    <w:rsid w:val="000A0948"/>
    <w:pPr>
      <w:ind w:left="720"/>
      <w:contextualSpacing/>
    </w:pPr>
  </w:style>
  <w:style w:type="character" w:styleId="Hyperlink">
    <w:name w:val="Hyperlink"/>
    <w:basedOn w:val="DefaultParagraphFont"/>
    <w:uiPriority w:val="99"/>
    <w:semiHidden/>
    <w:unhideWhenUsed/>
    <w:rsid w:val="0005493D"/>
    <w:rPr>
      <w:color w:val="0000FF"/>
      <w:u w:val="single"/>
    </w:rPr>
  </w:style>
  <w:style w:type="character" w:styleId="FollowedHyperlink">
    <w:name w:val="FollowedHyperlink"/>
    <w:basedOn w:val="DefaultParagraphFont"/>
    <w:uiPriority w:val="99"/>
    <w:semiHidden/>
    <w:unhideWhenUsed/>
    <w:rsid w:val="0031319C"/>
    <w:rPr>
      <w:color w:val="954F72" w:themeColor="followedHyperlink"/>
      <w:u w:val="single"/>
    </w:rPr>
  </w:style>
  <w:style w:type="paragraph" w:styleId="NoSpacing">
    <w:name w:val="No Spacing"/>
    <w:uiPriority w:val="1"/>
    <w:qFormat/>
    <w:rsid w:val="009F3148"/>
    <w:pPr>
      <w:spacing w:after="0" w:line="240" w:lineRule="auto"/>
    </w:pPr>
  </w:style>
  <w:style w:type="character" w:customStyle="1" w:styleId="ListParagraphChar">
    <w:name w:val="List Paragraph Char"/>
    <w:aliases w:val="Bullet List Char,Issue Action POC Char,List Paragraph1 Char,3 Char,POCG Table Text Char,Dot pt Char,F5 List Paragraph Char,List Paragraph Char Char Char Char,Indicator Text Char,Colorful List - Accent 11 Char,Numbered Para 1 Char"/>
    <w:basedOn w:val="DefaultParagraphFont"/>
    <w:link w:val="ListParagraph"/>
    <w:uiPriority w:val="34"/>
    <w:qFormat/>
    <w:locked/>
    <w:rsid w:val="007D7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6232032">
      <w:bodyDiv w:val="1"/>
      <w:marLeft w:val="0"/>
      <w:marRight w:val="0"/>
      <w:marTop w:val="0"/>
      <w:marBottom w:val="0"/>
      <w:divBdr>
        <w:top w:val="none" w:sz="0" w:space="0" w:color="auto"/>
        <w:left w:val="none" w:sz="0" w:space="0" w:color="auto"/>
        <w:bottom w:val="none" w:sz="0" w:space="0" w:color="auto"/>
        <w:right w:val="none" w:sz="0" w:space="0" w:color="auto"/>
      </w:divBdr>
    </w:div>
    <w:div w:id="527912213">
      <w:bodyDiv w:val="1"/>
      <w:marLeft w:val="0"/>
      <w:marRight w:val="0"/>
      <w:marTop w:val="0"/>
      <w:marBottom w:val="0"/>
      <w:divBdr>
        <w:top w:val="none" w:sz="0" w:space="0" w:color="auto"/>
        <w:left w:val="none" w:sz="0" w:space="0" w:color="auto"/>
        <w:bottom w:val="none" w:sz="0" w:space="0" w:color="auto"/>
        <w:right w:val="none" w:sz="0" w:space="0" w:color="auto"/>
      </w:divBdr>
    </w:div>
    <w:div w:id="530073850">
      <w:bodyDiv w:val="1"/>
      <w:marLeft w:val="0"/>
      <w:marRight w:val="0"/>
      <w:marTop w:val="0"/>
      <w:marBottom w:val="0"/>
      <w:divBdr>
        <w:top w:val="none" w:sz="0" w:space="0" w:color="auto"/>
        <w:left w:val="none" w:sz="0" w:space="0" w:color="auto"/>
        <w:bottom w:val="none" w:sz="0" w:space="0" w:color="auto"/>
        <w:right w:val="none" w:sz="0" w:space="0" w:color="auto"/>
      </w:divBdr>
    </w:div>
    <w:div w:id="576063527">
      <w:bodyDiv w:val="1"/>
      <w:marLeft w:val="0"/>
      <w:marRight w:val="0"/>
      <w:marTop w:val="0"/>
      <w:marBottom w:val="0"/>
      <w:divBdr>
        <w:top w:val="none" w:sz="0" w:space="0" w:color="auto"/>
        <w:left w:val="none" w:sz="0" w:space="0" w:color="auto"/>
        <w:bottom w:val="none" w:sz="0" w:space="0" w:color="auto"/>
        <w:right w:val="none" w:sz="0" w:space="0" w:color="auto"/>
      </w:divBdr>
      <w:divsChild>
        <w:div w:id="1918710572">
          <w:marLeft w:val="446"/>
          <w:marRight w:val="0"/>
          <w:marTop w:val="0"/>
          <w:marBottom w:val="0"/>
          <w:divBdr>
            <w:top w:val="none" w:sz="0" w:space="0" w:color="auto"/>
            <w:left w:val="none" w:sz="0" w:space="0" w:color="auto"/>
            <w:bottom w:val="none" w:sz="0" w:space="0" w:color="auto"/>
            <w:right w:val="none" w:sz="0" w:space="0" w:color="auto"/>
          </w:divBdr>
        </w:div>
        <w:div w:id="1215123822">
          <w:marLeft w:val="446"/>
          <w:marRight w:val="0"/>
          <w:marTop w:val="0"/>
          <w:marBottom w:val="0"/>
          <w:divBdr>
            <w:top w:val="none" w:sz="0" w:space="0" w:color="auto"/>
            <w:left w:val="none" w:sz="0" w:space="0" w:color="auto"/>
            <w:bottom w:val="none" w:sz="0" w:space="0" w:color="auto"/>
            <w:right w:val="none" w:sz="0" w:space="0" w:color="auto"/>
          </w:divBdr>
        </w:div>
        <w:div w:id="1815757393">
          <w:marLeft w:val="446"/>
          <w:marRight w:val="0"/>
          <w:marTop w:val="0"/>
          <w:marBottom w:val="0"/>
          <w:divBdr>
            <w:top w:val="none" w:sz="0" w:space="0" w:color="auto"/>
            <w:left w:val="none" w:sz="0" w:space="0" w:color="auto"/>
            <w:bottom w:val="none" w:sz="0" w:space="0" w:color="auto"/>
            <w:right w:val="none" w:sz="0" w:space="0" w:color="auto"/>
          </w:divBdr>
        </w:div>
        <w:div w:id="570316145">
          <w:marLeft w:val="446"/>
          <w:marRight w:val="0"/>
          <w:marTop w:val="0"/>
          <w:marBottom w:val="0"/>
          <w:divBdr>
            <w:top w:val="none" w:sz="0" w:space="0" w:color="auto"/>
            <w:left w:val="none" w:sz="0" w:space="0" w:color="auto"/>
            <w:bottom w:val="none" w:sz="0" w:space="0" w:color="auto"/>
            <w:right w:val="none" w:sz="0" w:space="0" w:color="auto"/>
          </w:divBdr>
        </w:div>
        <w:div w:id="1801876702">
          <w:marLeft w:val="446"/>
          <w:marRight w:val="0"/>
          <w:marTop w:val="0"/>
          <w:marBottom w:val="0"/>
          <w:divBdr>
            <w:top w:val="none" w:sz="0" w:space="0" w:color="auto"/>
            <w:left w:val="none" w:sz="0" w:space="0" w:color="auto"/>
            <w:bottom w:val="none" w:sz="0" w:space="0" w:color="auto"/>
            <w:right w:val="none" w:sz="0" w:space="0" w:color="auto"/>
          </w:divBdr>
        </w:div>
        <w:div w:id="1864976050">
          <w:marLeft w:val="446"/>
          <w:marRight w:val="0"/>
          <w:marTop w:val="0"/>
          <w:marBottom w:val="0"/>
          <w:divBdr>
            <w:top w:val="none" w:sz="0" w:space="0" w:color="auto"/>
            <w:left w:val="none" w:sz="0" w:space="0" w:color="auto"/>
            <w:bottom w:val="none" w:sz="0" w:space="0" w:color="auto"/>
            <w:right w:val="none" w:sz="0" w:space="0" w:color="auto"/>
          </w:divBdr>
        </w:div>
        <w:div w:id="369648736">
          <w:marLeft w:val="446"/>
          <w:marRight w:val="0"/>
          <w:marTop w:val="0"/>
          <w:marBottom w:val="0"/>
          <w:divBdr>
            <w:top w:val="none" w:sz="0" w:space="0" w:color="auto"/>
            <w:left w:val="none" w:sz="0" w:space="0" w:color="auto"/>
            <w:bottom w:val="none" w:sz="0" w:space="0" w:color="auto"/>
            <w:right w:val="none" w:sz="0" w:space="0" w:color="auto"/>
          </w:divBdr>
        </w:div>
        <w:div w:id="140663152">
          <w:marLeft w:val="446"/>
          <w:marRight w:val="0"/>
          <w:marTop w:val="0"/>
          <w:marBottom w:val="0"/>
          <w:divBdr>
            <w:top w:val="none" w:sz="0" w:space="0" w:color="auto"/>
            <w:left w:val="none" w:sz="0" w:space="0" w:color="auto"/>
            <w:bottom w:val="none" w:sz="0" w:space="0" w:color="auto"/>
            <w:right w:val="none" w:sz="0" w:space="0" w:color="auto"/>
          </w:divBdr>
        </w:div>
        <w:div w:id="1439251821">
          <w:marLeft w:val="446"/>
          <w:marRight w:val="0"/>
          <w:marTop w:val="0"/>
          <w:marBottom w:val="0"/>
          <w:divBdr>
            <w:top w:val="none" w:sz="0" w:space="0" w:color="auto"/>
            <w:left w:val="none" w:sz="0" w:space="0" w:color="auto"/>
            <w:bottom w:val="none" w:sz="0" w:space="0" w:color="auto"/>
            <w:right w:val="none" w:sz="0" w:space="0" w:color="auto"/>
          </w:divBdr>
        </w:div>
        <w:div w:id="1749424787">
          <w:marLeft w:val="446"/>
          <w:marRight w:val="0"/>
          <w:marTop w:val="0"/>
          <w:marBottom w:val="0"/>
          <w:divBdr>
            <w:top w:val="none" w:sz="0" w:space="0" w:color="auto"/>
            <w:left w:val="none" w:sz="0" w:space="0" w:color="auto"/>
            <w:bottom w:val="none" w:sz="0" w:space="0" w:color="auto"/>
            <w:right w:val="none" w:sz="0" w:space="0" w:color="auto"/>
          </w:divBdr>
        </w:div>
        <w:div w:id="936332276">
          <w:marLeft w:val="446"/>
          <w:marRight w:val="0"/>
          <w:marTop w:val="0"/>
          <w:marBottom w:val="0"/>
          <w:divBdr>
            <w:top w:val="none" w:sz="0" w:space="0" w:color="auto"/>
            <w:left w:val="none" w:sz="0" w:space="0" w:color="auto"/>
            <w:bottom w:val="none" w:sz="0" w:space="0" w:color="auto"/>
            <w:right w:val="none" w:sz="0" w:space="0" w:color="auto"/>
          </w:divBdr>
        </w:div>
        <w:div w:id="1688484746">
          <w:marLeft w:val="446"/>
          <w:marRight w:val="0"/>
          <w:marTop w:val="0"/>
          <w:marBottom w:val="0"/>
          <w:divBdr>
            <w:top w:val="none" w:sz="0" w:space="0" w:color="auto"/>
            <w:left w:val="none" w:sz="0" w:space="0" w:color="auto"/>
            <w:bottom w:val="none" w:sz="0" w:space="0" w:color="auto"/>
            <w:right w:val="none" w:sz="0" w:space="0" w:color="auto"/>
          </w:divBdr>
        </w:div>
        <w:div w:id="214858897">
          <w:marLeft w:val="446"/>
          <w:marRight w:val="0"/>
          <w:marTop w:val="0"/>
          <w:marBottom w:val="0"/>
          <w:divBdr>
            <w:top w:val="none" w:sz="0" w:space="0" w:color="auto"/>
            <w:left w:val="none" w:sz="0" w:space="0" w:color="auto"/>
            <w:bottom w:val="none" w:sz="0" w:space="0" w:color="auto"/>
            <w:right w:val="none" w:sz="0" w:space="0" w:color="auto"/>
          </w:divBdr>
        </w:div>
      </w:divsChild>
    </w:div>
    <w:div w:id="835729909">
      <w:bodyDiv w:val="1"/>
      <w:marLeft w:val="0"/>
      <w:marRight w:val="0"/>
      <w:marTop w:val="0"/>
      <w:marBottom w:val="0"/>
      <w:divBdr>
        <w:top w:val="none" w:sz="0" w:space="0" w:color="auto"/>
        <w:left w:val="none" w:sz="0" w:space="0" w:color="auto"/>
        <w:bottom w:val="none" w:sz="0" w:space="0" w:color="auto"/>
        <w:right w:val="none" w:sz="0" w:space="0" w:color="auto"/>
      </w:divBdr>
    </w:div>
    <w:div w:id="1110469496">
      <w:bodyDiv w:val="1"/>
      <w:marLeft w:val="0"/>
      <w:marRight w:val="0"/>
      <w:marTop w:val="0"/>
      <w:marBottom w:val="0"/>
      <w:divBdr>
        <w:top w:val="none" w:sz="0" w:space="0" w:color="auto"/>
        <w:left w:val="none" w:sz="0" w:space="0" w:color="auto"/>
        <w:bottom w:val="none" w:sz="0" w:space="0" w:color="auto"/>
        <w:right w:val="none" w:sz="0" w:space="0" w:color="auto"/>
      </w:divBdr>
    </w:div>
    <w:div w:id="137248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2616</Words>
  <Characters>14916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Ashead</dc:creator>
  <cp:keywords/>
  <dc:description/>
  <cp:lastModifiedBy>Loretta Collins</cp:lastModifiedBy>
  <cp:revision>2</cp:revision>
  <dcterms:created xsi:type="dcterms:W3CDTF">2021-02-02T12:59:00Z</dcterms:created>
  <dcterms:modified xsi:type="dcterms:W3CDTF">2021-02-02T12:59:00Z</dcterms:modified>
</cp:coreProperties>
</file>